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803EB5" w:rsidRPr="00A923FA" w:rsidRDefault="00D502D9" w:rsidP="00514142">
      <w:pPr>
        <w:jc w:val="both"/>
        <w:rPr>
          <w:szCs w:val="28"/>
        </w:rPr>
      </w:pPr>
      <w:r>
        <w:rPr>
          <w:szCs w:val="28"/>
        </w:rPr>
        <w:t>От 21.04.2021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151-па</w:t>
      </w: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215A51" w:rsidP="00161497">
      <w:pPr>
        <w:ind w:left="705" w:hanging="705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E831B4" w:rsidRDefault="00F51A76" w:rsidP="00464137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</w:t>
      </w:r>
      <w:r w:rsidR="00464137">
        <w:rPr>
          <w:szCs w:val="28"/>
        </w:rPr>
        <w:t xml:space="preserve"> </w:t>
      </w:r>
      <w:r w:rsidR="00FF3D40" w:rsidRPr="0019031A">
        <w:rPr>
          <w:szCs w:val="28"/>
        </w:rPr>
        <w:t>от</w:t>
      </w:r>
      <w:r w:rsidR="00464137">
        <w:rPr>
          <w:szCs w:val="28"/>
        </w:rPr>
        <w:t xml:space="preserve"> 18.11.2020 №501-па</w:t>
      </w:r>
      <w:r w:rsidR="00E831B4">
        <w:rPr>
          <w:szCs w:val="28"/>
        </w:rPr>
        <w:t>,</w:t>
      </w:r>
    </w:p>
    <w:p w:rsidR="00F51A76" w:rsidRPr="00F51A76" w:rsidRDefault="00E831B4" w:rsidP="00464137">
      <w:pPr>
        <w:ind w:left="705" w:hanging="705"/>
        <w:jc w:val="both"/>
        <w:rPr>
          <w:szCs w:val="28"/>
        </w:rPr>
      </w:pPr>
      <w:r>
        <w:rPr>
          <w:szCs w:val="28"/>
        </w:rPr>
        <w:t>от 08.12.2020 №533-па</w:t>
      </w:r>
      <w:r w:rsidR="00F51A76"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 xml:space="preserve">ой округ </w:t>
      </w:r>
      <w:r w:rsidR="00215A51">
        <w:t>город Пыть-Ях» следующие изменения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Default="00991F91" w:rsidP="00991F91">
      <w:pPr>
        <w:jc w:val="both"/>
        <w:rPr>
          <w:color w:val="000000" w:themeColor="text1"/>
          <w:szCs w:val="28"/>
        </w:rPr>
      </w:pPr>
    </w:p>
    <w:p w:rsidR="00215A51" w:rsidRPr="00A916BC" w:rsidRDefault="00215A51" w:rsidP="00991F91">
      <w:pPr>
        <w:jc w:val="both"/>
        <w:rPr>
          <w:color w:val="000000" w:themeColor="text1"/>
          <w:szCs w:val="28"/>
        </w:rPr>
      </w:pPr>
    </w:p>
    <w:p w:rsidR="00215A51" w:rsidRDefault="00E831B4" w:rsidP="000648D3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1.5. приложения №1 к постановлению дополнить</w:t>
      </w:r>
      <w:r w:rsidR="00215A51">
        <w:rPr>
          <w:color w:val="000000" w:themeColor="text1"/>
          <w:szCs w:val="28"/>
        </w:rPr>
        <w:t xml:space="preserve"> абзацем следующего содержания</w:t>
      </w:r>
      <w:r>
        <w:rPr>
          <w:color w:val="000000" w:themeColor="text1"/>
          <w:szCs w:val="28"/>
        </w:rPr>
        <w:t xml:space="preserve">: </w:t>
      </w:r>
    </w:p>
    <w:p w:rsidR="000648D3" w:rsidRDefault="00215A51" w:rsidP="00215A51">
      <w:pPr>
        <w:pStyle w:val="ae"/>
        <w:spacing w:line="360" w:lineRule="auto"/>
        <w:ind w:left="0" w:firstLine="567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« </w:t>
      </w:r>
      <w:r w:rsidR="00E831B4" w:rsidRPr="00E831B4">
        <w:rPr>
          <w:color w:val="000000" w:themeColor="text1"/>
          <w:szCs w:val="28"/>
        </w:rPr>
        <w:t>-</w:t>
      </w:r>
      <w:proofErr w:type="gramEnd"/>
      <w:r w:rsidR="00E831B4" w:rsidRPr="00E831B4">
        <w:rPr>
          <w:color w:val="000000" w:themeColor="text1"/>
          <w:szCs w:val="28"/>
        </w:rPr>
        <w:t xml:space="preserve"> административные процедуры (действия), осуществляемые филиалом АУ ХМАО – Югры «МФЦ в городе Пыть-Яхе»</w:t>
      </w:r>
      <w:r w:rsidR="00162D9C">
        <w:rPr>
          <w:color w:val="000000" w:themeColor="text1"/>
          <w:szCs w:val="28"/>
        </w:rPr>
        <w:t>.</w:t>
      </w:r>
    </w:p>
    <w:p w:rsidR="00E831B4" w:rsidRPr="00E831B4" w:rsidRDefault="00E831B4" w:rsidP="00E831B4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Приложение</w:t>
      </w:r>
      <w:r w:rsidRPr="00A923FA">
        <w:rPr>
          <w:color w:val="000000" w:themeColor="text1"/>
          <w:szCs w:val="28"/>
        </w:rPr>
        <w:t xml:space="preserve"> №2 к постановлению </w:t>
      </w:r>
      <w:r>
        <w:rPr>
          <w:color w:val="000000" w:themeColor="text1"/>
          <w:szCs w:val="28"/>
        </w:rPr>
        <w:t>изложить в новой редакции согласно приложению.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Default="00215A51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Отделу по обеспечению информационной безопасности</w:t>
      </w:r>
      <w:r w:rsidR="00EE7F5D" w:rsidRPr="00A923FA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proofErr w:type="gramStart"/>
      <w:r>
        <w:rPr>
          <w:szCs w:val="28"/>
        </w:rPr>
        <w:t xml:space="preserve">   </w:t>
      </w:r>
      <w:r w:rsidR="00EE7F5D" w:rsidRPr="00A923FA">
        <w:rPr>
          <w:szCs w:val="28"/>
        </w:rPr>
        <w:t>(</w:t>
      </w:r>
      <w:proofErr w:type="gramEnd"/>
      <w:r w:rsidR="00EE7F5D" w:rsidRPr="00A923FA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72EA7" w:rsidRPr="00E831B4" w:rsidRDefault="00E831B4" w:rsidP="00E831B4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D72EA7" w:rsidRPr="00A923FA" w:rsidRDefault="00D72EA7" w:rsidP="00D72EA7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215A51" w:rsidRDefault="00B6350F" w:rsidP="00B6350F">
      <w:pPr>
        <w:jc w:val="right"/>
        <w:rPr>
          <w:szCs w:val="28"/>
        </w:rPr>
      </w:pPr>
      <w:r w:rsidRPr="00215A51">
        <w:rPr>
          <w:szCs w:val="28"/>
        </w:rPr>
        <w:t xml:space="preserve">Приложение </w:t>
      </w:r>
    </w:p>
    <w:p w:rsidR="00B6350F" w:rsidRPr="00215A51" w:rsidRDefault="00B6350F" w:rsidP="00B6350F">
      <w:pPr>
        <w:jc w:val="right"/>
        <w:rPr>
          <w:szCs w:val="28"/>
        </w:rPr>
      </w:pPr>
      <w:r w:rsidRPr="00215A51">
        <w:rPr>
          <w:szCs w:val="28"/>
        </w:rPr>
        <w:t>к постановлению администрации</w:t>
      </w:r>
    </w:p>
    <w:p w:rsidR="00B6350F" w:rsidRPr="00215A51" w:rsidRDefault="00B6350F" w:rsidP="00B6350F">
      <w:pPr>
        <w:jc w:val="right"/>
        <w:rPr>
          <w:szCs w:val="28"/>
        </w:rPr>
      </w:pPr>
      <w:r w:rsidRPr="00215A51">
        <w:rPr>
          <w:szCs w:val="28"/>
        </w:rPr>
        <w:t>город Пыть-Яха</w:t>
      </w:r>
    </w:p>
    <w:p w:rsidR="00B6350F" w:rsidRPr="00D502D9" w:rsidRDefault="00D502D9" w:rsidP="00D502D9">
      <w:pPr>
        <w:ind w:left="703" w:firstLine="5"/>
        <w:jc w:val="both"/>
        <w:rPr>
          <w:szCs w:val="28"/>
        </w:rPr>
      </w:pP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 w:rsidRPr="00D502D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bookmarkStart w:id="0" w:name="_GoBack"/>
      <w:bookmarkEnd w:id="0"/>
      <w:r w:rsidRPr="00D502D9">
        <w:rPr>
          <w:szCs w:val="28"/>
        </w:rPr>
        <w:t>от 21.04.201 № 151-па</w:t>
      </w:r>
    </w:p>
    <w:p w:rsidR="00215A51" w:rsidRDefault="00215A51" w:rsidP="00B6350F">
      <w:pPr>
        <w:ind w:left="703" w:firstLine="5"/>
        <w:jc w:val="center"/>
        <w:rPr>
          <w:sz w:val="26"/>
          <w:szCs w:val="26"/>
        </w:rPr>
      </w:pPr>
    </w:p>
    <w:p w:rsidR="00215A51" w:rsidRPr="00B6350F" w:rsidRDefault="00215A51" w:rsidP="00B6350F">
      <w:pPr>
        <w:ind w:left="703" w:firstLine="5"/>
        <w:jc w:val="center"/>
        <w:rPr>
          <w:sz w:val="26"/>
          <w:szCs w:val="26"/>
        </w:rPr>
      </w:pPr>
    </w:p>
    <w:p w:rsidR="00E831B4" w:rsidRPr="00E831B4" w:rsidRDefault="00E831B4" w:rsidP="00E831B4">
      <w:pPr>
        <w:jc w:val="center"/>
        <w:rPr>
          <w:sz w:val="26"/>
          <w:szCs w:val="26"/>
        </w:rPr>
      </w:pPr>
      <w:r w:rsidRPr="00E831B4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E831B4" w:rsidRPr="00E831B4" w:rsidRDefault="00E831B4" w:rsidP="00E831B4">
      <w:pPr>
        <w:ind w:left="703" w:firstLine="5"/>
        <w:jc w:val="center"/>
        <w:rPr>
          <w:sz w:val="26"/>
          <w:szCs w:val="26"/>
        </w:rPr>
      </w:pPr>
      <w:r w:rsidRPr="00E831B4">
        <w:rPr>
          <w:sz w:val="26"/>
          <w:szCs w:val="26"/>
        </w:rPr>
        <w:t xml:space="preserve"> за счет средств местного бюджета</w:t>
      </w:r>
    </w:p>
    <w:p w:rsidR="00E831B4" w:rsidRPr="00E831B4" w:rsidRDefault="00E831B4" w:rsidP="00E831B4">
      <w:pPr>
        <w:ind w:left="703" w:firstLine="5"/>
        <w:jc w:val="center"/>
        <w:rPr>
          <w:b/>
          <w:szCs w:val="28"/>
        </w:rPr>
      </w:pPr>
    </w:p>
    <w:tbl>
      <w:tblPr>
        <w:tblW w:w="15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6"/>
        <w:gridCol w:w="3606"/>
        <w:gridCol w:w="4908"/>
        <w:gridCol w:w="3544"/>
        <w:gridCol w:w="3037"/>
      </w:tblGrid>
      <w:tr w:rsidR="00E831B4" w:rsidRPr="00E831B4" w:rsidTr="00AB288C">
        <w:trPr>
          <w:trHeight w:val="396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№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п/п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Административные процедуры (действия), осуществляемые филиалом АУ ХМАО – Югры «МФЦ в городе Пыть-Яхе» </w:t>
            </w:r>
          </w:p>
        </w:tc>
      </w:tr>
      <w:tr w:rsidR="00E831B4" w:rsidRPr="00E831B4" w:rsidTr="00AB288C">
        <w:trPr>
          <w:trHeight w:val="300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5</w:t>
            </w:r>
          </w:p>
        </w:tc>
      </w:tr>
      <w:tr w:rsidR="00E831B4" w:rsidRPr="00E831B4" w:rsidTr="00AB288C">
        <w:trPr>
          <w:trHeight w:val="237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E831B4" w:rsidRPr="00E831B4" w:rsidTr="00AB288C">
        <w:trPr>
          <w:trHeight w:val="301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Зачисление в образовательную организацию.</w:t>
            </w:r>
            <w:r w:rsidRPr="00E831B4">
              <w:rPr>
                <w:color w:val="000000"/>
                <w:sz w:val="26"/>
                <w:szCs w:val="26"/>
              </w:rPr>
              <w:t xml:space="preserve"> </w:t>
            </w:r>
          </w:p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401398" w:rsidP="004013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образованию</w:t>
            </w:r>
            <w:r w:rsidR="00E831B4" w:rsidRPr="00E831B4">
              <w:rPr>
                <w:sz w:val="26"/>
                <w:szCs w:val="26"/>
              </w:rPr>
              <w:t xml:space="preserve"> МБОУ СОШ № 1 с углубленным изучением отдельных предметов, МБОУ СОШ № 2, МБОУ СОШ № 4, МБОУ СОШ № 5, МБОУ СОШ№ 6, МОАУ ДО</w:t>
            </w:r>
            <w:r w:rsidR="00E831B4" w:rsidRPr="00E831B4">
              <w:rPr>
                <w:color w:val="FF0000"/>
                <w:sz w:val="26"/>
                <w:szCs w:val="26"/>
              </w:rPr>
              <w:t xml:space="preserve"> </w:t>
            </w:r>
            <w:r w:rsidR="00E831B4" w:rsidRPr="00E831B4">
              <w:rPr>
                <w:sz w:val="26"/>
                <w:szCs w:val="26"/>
              </w:rPr>
              <w:t>«</w:t>
            </w:r>
            <w:r w:rsidR="00E831B4" w:rsidRPr="00E831B4">
              <w:rPr>
                <w:bCs/>
                <w:sz w:val="26"/>
                <w:szCs w:val="26"/>
              </w:rPr>
              <w:t>Центр детского творчества</w:t>
            </w:r>
            <w:r w:rsidR="00E831B4" w:rsidRPr="00E831B4">
              <w:rPr>
                <w:sz w:val="26"/>
                <w:szCs w:val="26"/>
              </w:rPr>
              <w:t>», МАОУ «Комплекс средняя общеобразовательная школа-</w:t>
            </w:r>
            <w:r w:rsidR="00E831B4" w:rsidRPr="00E831B4">
              <w:rPr>
                <w:sz w:val="26"/>
                <w:szCs w:val="26"/>
              </w:rPr>
              <w:lastRenderedPageBreak/>
              <w:t>детский сад»,</w:t>
            </w:r>
            <w:r w:rsidR="00E831B4" w:rsidRPr="00E831B4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</w:t>
            </w:r>
          </w:p>
        </w:tc>
      </w:tr>
      <w:tr w:rsidR="00E831B4" w:rsidRPr="00E831B4" w:rsidTr="00AB288C">
        <w:trPr>
          <w:trHeight w:val="1103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401398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образованию</w:t>
            </w:r>
            <w:r w:rsidR="00E831B4" w:rsidRPr="00E831B4">
              <w:rPr>
                <w:bCs/>
                <w:sz w:val="26"/>
                <w:szCs w:val="26"/>
              </w:rPr>
              <w:t>, МБОУ СОШ № 1 с углубленным изучением отдельных предметов, МБОУ СОШ № 2, МБОУ СОШ № 4, МБОУ СОШ № 5, МБОУ СОШ№ 6, МАОУ «Комплекс средняя общеобразовательная школа-детский сад», МАОУ «Прогимназия «Созвездие».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7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E831B4">
              <w:rPr>
                <w:rFonts w:eastAsia="Calibri"/>
                <w:bCs/>
                <w:iCs/>
                <w:sz w:val="26"/>
                <w:szCs w:val="26"/>
              </w:rPr>
              <w:t>предоставления детям, проживающим в муниципальном образовании городской округ город Пыть-Ях, путевок в организации отдыха и их оздоровления</w:t>
            </w:r>
          </w:p>
          <w:p w:rsidR="00E831B4" w:rsidRPr="00E831B4" w:rsidRDefault="00E831B4" w:rsidP="00E831B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401398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образованию</w:t>
            </w:r>
            <w:r w:rsidR="00E831B4" w:rsidRPr="00E831B4">
              <w:rPr>
                <w:bCs/>
                <w:sz w:val="26"/>
                <w:szCs w:val="26"/>
              </w:rPr>
              <w:t>,</w:t>
            </w:r>
            <w:r w:rsidR="00E831B4" w:rsidRPr="00E831B4">
              <w:rPr>
                <w:sz w:val="26"/>
                <w:szCs w:val="26"/>
              </w:rPr>
              <w:t xml:space="preserve"> </w:t>
            </w:r>
            <w:r w:rsidR="00E831B4" w:rsidRPr="00E831B4">
              <w:rPr>
                <w:bCs/>
                <w:sz w:val="26"/>
                <w:szCs w:val="26"/>
              </w:rPr>
              <w:t>МБОУ СОШ № 1 с углубленным изучением отдельных предметов, МБОУ СОШ № 2, МБОУ СОШ № 4, МБОУ СОШ№ 5, МБОУ СОШ № 6, МБУ Центр «Современник», МАОУ «Комплекс средняя общеобразовательная школа-детский сад», МОАУ ДО «Центр детского творчества»,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 xml:space="preserve">  МАОУ «Прогимназия «Созвездие»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1103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реализующие основную образовательную программу </w:t>
            </w:r>
            <w:r w:rsidRPr="00E831B4">
              <w:rPr>
                <w:color w:val="000000"/>
                <w:sz w:val="26"/>
                <w:szCs w:val="26"/>
              </w:rPr>
              <w:lastRenderedPageBreak/>
              <w:t xml:space="preserve">дошкольного образования (детские сады).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i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401398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по образованию</w:t>
            </w:r>
            <w:r w:rsidR="00E831B4" w:rsidRPr="00E831B4">
              <w:rPr>
                <w:bCs/>
                <w:sz w:val="26"/>
                <w:szCs w:val="26"/>
              </w:rPr>
              <w:t>, МАОУ «Прогимназия «Созвездие»</w:t>
            </w:r>
            <w:r w:rsidR="00E831B4" w:rsidRPr="00E831B4">
              <w:rPr>
                <w:sz w:val="26"/>
                <w:szCs w:val="26"/>
              </w:rPr>
              <w:t xml:space="preserve">, МДОАУ д/с «Белочка», МДОАУ ЦРР - д/с «Фантазия», МДОАУ   д/с </w:t>
            </w:r>
            <w:r w:rsidR="00E831B4" w:rsidRPr="00E831B4">
              <w:rPr>
                <w:sz w:val="26"/>
                <w:szCs w:val="26"/>
              </w:rPr>
              <w:lastRenderedPageBreak/>
              <w:t>«Родничок», МАОУ «Комплекс средняя общеобразовательная школа-детский сад»</w:t>
            </w:r>
            <w:r w:rsidR="00E831B4" w:rsidRPr="00E831B4">
              <w:rPr>
                <w:color w:val="000000"/>
                <w:sz w:val="26"/>
                <w:szCs w:val="26"/>
              </w:rPr>
              <w:t>,</w:t>
            </w:r>
            <w:r w:rsidR="00E831B4" w:rsidRPr="00E831B4">
              <w:rPr>
                <w:color w:val="FF0000"/>
                <w:sz w:val="26"/>
                <w:szCs w:val="26"/>
              </w:rPr>
              <w:t xml:space="preserve"> </w:t>
            </w:r>
            <w:r w:rsidR="00E831B4" w:rsidRPr="00E831B4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="00E831B4" w:rsidRPr="00E831B4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прием заявления и документов </w:t>
            </w:r>
            <w:r w:rsidRPr="00E831B4">
              <w:rPr>
                <w:sz w:val="26"/>
                <w:szCs w:val="26"/>
              </w:rPr>
              <w:lastRenderedPageBreak/>
              <w:t>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300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      </w:r>
            <w:r w:rsidRPr="00E8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401398" w:rsidP="00E831B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образованию</w:t>
            </w:r>
            <w:r w:rsidRPr="00E831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Архивный фонд</w:t>
            </w:r>
          </w:p>
        </w:tc>
      </w:tr>
      <w:tr w:rsidR="00E831B4" w:rsidRPr="00E831B4" w:rsidTr="00AB288C">
        <w:trPr>
          <w:trHeight w:val="143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6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E831B4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Pr="00E831B4">
              <w:rPr>
                <w:iCs/>
                <w:sz w:val="26"/>
                <w:szCs w:val="26"/>
              </w:rPr>
              <w:t>архивных справок, архивных выписок, копий архивных документов.</w:t>
            </w:r>
          </w:p>
          <w:p w:rsidR="00E831B4" w:rsidRPr="00E831B4" w:rsidRDefault="00E831B4" w:rsidP="00E831B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 Федеральный закон от 22.10.2004 № 125-ФЗ «Об архивном деле в РФ»;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Закон СССР от 24.06.1991 № 2261-1 «О порядке вывоза, пересылки и истребования личных документов советских и иностранных граждан, лиц без гражданства из СССР за границу»;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Федеральный закон от 27.07.2006 № 149-ФЗ «Об информации, информационных технологиях и о защите информации»;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Закон Ханты-Мансийского автономного округа - Югры от 07.06.2005 № 42-оз «Об архивном деле в Ханты - Мансийском автономном округе - Югре»;</w:t>
            </w:r>
            <w:r w:rsidRPr="00E831B4">
              <w:rPr>
                <w:sz w:val="26"/>
                <w:szCs w:val="26"/>
              </w:rPr>
              <w:br/>
              <w:t xml:space="preserve"> - 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Отдел по делам архивов (муниципальный архив)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E831B4">
              <w:rPr>
                <w:rFonts w:eastAsia="Calibri"/>
                <w:sz w:val="26"/>
                <w:szCs w:val="26"/>
              </w:rPr>
              <w:t>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</w:t>
            </w:r>
            <w:r w:rsidRPr="00E831B4">
              <w:rPr>
                <w:sz w:val="26"/>
                <w:szCs w:val="26"/>
              </w:rPr>
              <w:lastRenderedPageBreak/>
              <w:t>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Управление по жилищно-коммунальному комплексу, транспорту и дорогам;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АО «Ростехинвентаризация – Федеральное БТИ»;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(МВ) - </w:t>
            </w:r>
            <w:r w:rsidRPr="00E831B4">
              <w:rPr>
                <w:sz w:val="26"/>
                <w:szCs w:val="26"/>
              </w:rPr>
              <w:t xml:space="preserve">Управление по муниципальному имуществу </w:t>
            </w:r>
            <w:r w:rsidRPr="00E831B4">
              <w:rPr>
                <w:sz w:val="26"/>
                <w:szCs w:val="26"/>
              </w:rPr>
              <w:lastRenderedPageBreak/>
              <w:t>администрации города Пыть-Ях;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Служба жилищного контроля и строительного надзора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</w:t>
            </w:r>
            <w:r w:rsidR="00401D03">
              <w:rPr>
                <w:sz w:val="26"/>
                <w:szCs w:val="26"/>
              </w:rPr>
              <w:t>оставления муниципальной услуги</w:t>
            </w:r>
          </w:p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Жилищный кодекс Российской Федерации от 29.12.2004 № 188-ФЗ; </w:t>
            </w:r>
          </w:p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 от 29.12.2004 № 190-ФЗ;</w:t>
            </w:r>
          </w:p>
          <w:p w:rsidR="00E831B4" w:rsidRPr="00E831B4" w:rsidRDefault="00E831B4" w:rsidP="00E831B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по жилищно-коммунальному комплексу, транспорту и дорогам;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АО «Ростехинвентаризация – Федеральное БТИ»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</w:t>
            </w:r>
            <w:r w:rsidR="00401D03">
              <w:rPr>
                <w:sz w:val="26"/>
                <w:szCs w:val="26"/>
              </w:rPr>
              <w:t>оставления муниципальной услуги</w:t>
            </w:r>
          </w:p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9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  <w:lang w:eastAsia="en-US"/>
              </w:rPr>
              <w:t>Выдача специального разрешения на движение по автомобильным дорогам местного значения города Пыть-Яха тяжеловесного и (или) крупногабаритного транспортного средства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E831B4" w:rsidRPr="00E831B4" w:rsidRDefault="00401D03" w:rsidP="00E831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Федеральный закон от </w:t>
            </w:r>
            <w:proofErr w:type="gramStart"/>
            <w:r w:rsidR="00E831B4" w:rsidRPr="00E831B4">
              <w:rPr>
                <w:sz w:val="26"/>
                <w:szCs w:val="26"/>
              </w:rPr>
              <w:t>08.11.2007  №</w:t>
            </w:r>
            <w:proofErr w:type="gramEnd"/>
            <w:r w:rsidR="00E831B4" w:rsidRPr="00E831B4">
              <w:rPr>
                <w:sz w:val="26"/>
                <w:szCs w:val="26"/>
              </w:rPr>
              <w:t xml:space="preserve">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– </w:t>
            </w:r>
            <w:r w:rsidR="00401398" w:rsidRPr="00401398">
              <w:rPr>
                <w:sz w:val="26"/>
                <w:szCs w:val="26"/>
              </w:rPr>
              <w:t>РЭО ОГИБДД ОМВД России по г. Пыть-Яху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населению. </w:t>
            </w:r>
          </w:p>
          <w:p w:rsidR="00E831B4" w:rsidRPr="00E831B4" w:rsidRDefault="00E831B4" w:rsidP="00E831B4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- Жилищный кодекс Российской Федерации;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№131-ФЗ «Об общих принципах организации </w:t>
            </w:r>
            <w:r w:rsidRPr="00E831B4">
              <w:rPr>
                <w:sz w:val="26"/>
                <w:szCs w:val="26"/>
              </w:rPr>
              <w:lastRenderedPageBreak/>
              <w:t>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  <w:r w:rsidRPr="00E831B4">
              <w:rPr>
                <w:bCs/>
                <w:sz w:val="26"/>
                <w:szCs w:val="26"/>
              </w:rPr>
              <w:t xml:space="preserve">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Жилищная политика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11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E831B4">
              <w:rPr>
                <w:b/>
                <w:sz w:val="26"/>
                <w:szCs w:val="26"/>
              </w:rPr>
              <w:t>.</w:t>
            </w:r>
          </w:p>
          <w:p w:rsidR="00E831B4" w:rsidRPr="00E831B4" w:rsidRDefault="00E831B4" w:rsidP="00E831B4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жилищным вопросам;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- </w:t>
            </w:r>
            <w:r w:rsidR="00401398" w:rsidRPr="00401398">
              <w:rPr>
                <w:sz w:val="26"/>
                <w:szCs w:val="26"/>
              </w:rPr>
              <w:t>РЭО ОГИБДД ОМВД России по г. Пыть-Яху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Жилищный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      № 131-ФЗ «Об общих принципах </w:t>
            </w:r>
            <w:r w:rsidRPr="00E831B4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Управление по жилищным вопросам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прием заявления и документов </w:t>
            </w:r>
            <w:r w:rsidRPr="00E831B4">
              <w:rPr>
                <w:sz w:val="26"/>
                <w:szCs w:val="26"/>
              </w:rPr>
              <w:lastRenderedPageBreak/>
              <w:t>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Закон ХМАО – Югры от 06.07.2005 № 57-оз «О регулировании отдельных жилищных отношений в Ханты-Мансийском автономном округе – Югре»,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Закон ХМАО- Югры от 03.05.2000 года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жилищным вопросам;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Отдел внутренней миграции ОМВД России по г. Пыть-Ях (территориальные подразделения)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Строительство и территориальное развитие (архитектура)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14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  <w:p w:rsidR="00E831B4" w:rsidRPr="00E831B4" w:rsidRDefault="00E831B4" w:rsidP="00E831B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401D03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</w:t>
            </w:r>
            <w:hyperlink r:id="rId10" w:history="1">
              <w:r w:rsidRPr="00E831B4">
                <w:rPr>
                  <w:sz w:val="26"/>
                  <w:szCs w:val="26"/>
                </w:rPr>
                <w:t xml:space="preserve">Постановление Правительства РФ от 28.04.2005 № 266 «Об утверждении формы заявления о переустройстве и (или) перепланировке жилого помещения и </w:t>
              </w:r>
              <w:r w:rsidRPr="00E831B4">
                <w:rPr>
                  <w:sz w:val="26"/>
                  <w:szCs w:val="26"/>
                </w:rPr>
                <w:lastRenderedPageBreak/>
                <w:t>формы документа, подтверждающего принятие решения о согласовании переустройства и (или) перепланировки жилого помещения»</w:t>
              </w:r>
            </w:hyperlink>
            <w:r w:rsidRPr="00E831B4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Управление архитектуры и градостроительства; </w:t>
            </w:r>
            <w:r w:rsidRPr="00E831B4">
              <w:rPr>
                <w:sz w:val="26"/>
                <w:szCs w:val="26"/>
              </w:rPr>
              <w:br/>
              <w:t xml:space="preserve">(МВ) - Управление Федеральной службы государственной регистрации, кадастра и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картографии по ХМАО-Югре;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r w:rsidRPr="00E831B4">
              <w:rPr>
                <w:color w:val="000000"/>
                <w:sz w:val="26"/>
                <w:szCs w:val="26"/>
              </w:rPr>
              <w:t xml:space="preserve">МВ) – Служба государственной охраны </w:t>
            </w:r>
            <w:r w:rsidRPr="00E831B4">
              <w:rPr>
                <w:color w:val="000000"/>
                <w:sz w:val="26"/>
                <w:szCs w:val="26"/>
              </w:rPr>
              <w:lastRenderedPageBreak/>
              <w:t>объектов культурного наследия Ханты-Мансийского автономного округа – Югры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lastRenderedPageBreak/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  <w:r w:rsidRPr="00E831B4">
              <w:rPr>
                <w:sz w:val="26"/>
                <w:szCs w:val="26"/>
              </w:rPr>
              <w:t xml:space="preserve"> 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  <w:r w:rsidRPr="00E831B4">
              <w:rPr>
                <w:sz w:val="26"/>
                <w:szCs w:val="26"/>
              </w:rPr>
              <w:br/>
              <w:t xml:space="preserve"> 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16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Югры;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  <w:r w:rsidRPr="00E831B4">
              <w:rPr>
                <w:sz w:val="26"/>
                <w:szCs w:val="26"/>
              </w:rPr>
              <w:br/>
              <w:t xml:space="preserve"> 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Департамент экологии по Ханты - Мансийскому автономному округу – Югре.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/>
                <w:bCs/>
                <w:sz w:val="26"/>
                <w:szCs w:val="26"/>
                <w:u w:val="single"/>
              </w:rPr>
            </w:pPr>
            <w:r w:rsidRPr="00E831B4">
              <w:rPr>
                <w:sz w:val="26"/>
                <w:szCs w:val="26"/>
              </w:rPr>
              <w:t xml:space="preserve">Выдача градостроительного плана земельного участка. </w:t>
            </w:r>
          </w:p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5D5D63" w:rsidP="00E831B4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31B4" w:rsidRPr="00E831B4">
              <w:rPr>
                <w:sz w:val="26"/>
                <w:szCs w:val="26"/>
              </w:rPr>
              <w:t>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Присвоение объекту адресации адреса, аннулирование его адреса 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-  Федеральный закон от 06.10.2003                № 131-ФЗ «Об общих принципах </w:t>
            </w:r>
            <w:r w:rsidRPr="00E831B4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Федерации».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Управление архитектуры и градостроительства;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 xml:space="preserve">(МВ) - Межрайонная ИФНС России № 7 по ХМАО-Югре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717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/>
                <w:sz w:val="26"/>
                <w:szCs w:val="26"/>
                <w:u w:val="single"/>
              </w:rPr>
            </w:pPr>
            <w:r w:rsidRPr="00E831B4"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Федеральный закон от 13.03.2006 № 38-ФЗ «О рекламе».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Межрайонная ИФНС </w:t>
            </w:r>
            <w:proofErr w:type="gramStart"/>
            <w:r w:rsidRPr="00E831B4">
              <w:rPr>
                <w:sz w:val="26"/>
                <w:szCs w:val="26"/>
              </w:rPr>
              <w:t>России  №</w:t>
            </w:r>
            <w:proofErr w:type="gramEnd"/>
            <w:r w:rsidRPr="00E831B4">
              <w:rPr>
                <w:sz w:val="26"/>
                <w:szCs w:val="26"/>
              </w:rPr>
              <w:t xml:space="preserve"> 7 по ХМАО-Югре; 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Управление по муниципальному имуществу;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Комитет по финансам;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Управление Федерального казначейства по Ханты - Мансийскому автономному округу – Югре, отделение по г. Пыть-Яху;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717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21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планируемых </w:t>
            </w:r>
            <w:r w:rsidRPr="00E831B4">
              <w:rPr>
                <w:sz w:val="26"/>
                <w:szCs w:val="26"/>
              </w:rPr>
              <w:lastRenderedPageBreak/>
      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                   № 131-ФЗ «Об общих принципах </w:t>
            </w:r>
            <w:r w:rsidRPr="00E831B4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Управление по муниципальному имуществу;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bCs/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902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201017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r w:rsidRPr="00E831B4">
              <w:rPr>
                <w:color w:val="000000"/>
                <w:sz w:val="26"/>
                <w:szCs w:val="26"/>
              </w:rPr>
              <w:t>МВ) – Служба государственной охраны объектов культурного наследия Ханты-Мансийского автономного округа – Югры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FF0000"/>
                <w:sz w:val="26"/>
                <w:szCs w:val="26"/>
              </w:rPr>
            </w:pPr>
            <w:r w:rsidRPr="00E831B4">
              <w:rPr>
                <w:bCs/>
                <w:color w:val="000000"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902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23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E831B4">
              <w:rPr>
                <w:sz w:val="26"/>
                <w:szCs w:val="26"/>
              </w:rPr>
              <w:lastRenderedPageBreak/>
              <w:t>объектов капитального строительства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06.10.2003                    № 131-ФЗ «Об общих принципах </w:t>
            </w:r>
            <w:r w:rsidRPr="00E831B4">
              <w:rPr>
                <w:sz w:val="26"/>
                <w:szCs w:val="26"/>
              </w:rPr>
              <w:lastRenderedPageBreak/>
              <w:t>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</w:t>
            </w:r>
            <w:r w:rsidRPr="00E831B4">
              <w:rPr>
                <w:sz w:val="26"/>
                <w:szCs w:val="26"/>
              </w:rPr>
              <w:lastRenderedPageBreak/>
              <w:t>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- </w:t>
            </w:r>
            <w:r w:rsidRPr="00E831B4">
              <w:rPr>
                <w:bCs/>
                <w:color w:val="000000"/>
                <w:sz w:val="26"/>
                <w:szCs w:val="26"/>
              </w:rPr>
              <w:t>выдача готового результата предоставления муниципальной услуги.</w:t>
            </w:r>
          </w:p>
        </w:tc>
      </w:tr>
      <w:tr w:rsidR="00E831B4" w:rsidRPr="00E831B4" w:rsidTr="005D5D63">
        <w:trPr>
          <w:trHeight w:val="576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</w:t>
            </w:r>
            <w:proofErr w:type="gramStart"/>
            <w:r w:rsidRPr="00E831B4">
              <w:rPr>
                <w:sz w:val="26"/>
                <w:szCs w:val="26"/>
              </w:rPr>
              <w:t>МВ)  -</w:t>
            </w:r>
            <w:proofErr w:type="gramEnd"/>
            <w:r w:rsidRPr="00E831B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717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25</w:t>
            </w:r>
          </w:p>
        </w:tc>
        <w:tc>
          <w:tcPr>
            <w:tcW w:w="3606" w:type="dxa"/>
            <w:shd w:val="clear" w:color="000000" w:fill="FFFFFF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- выдача готового результата предоставления муниципальной услуги.</w:t>
            </w:r>
          </w:p>
        </w:tc>
      </w:tr>
      <w:tr w:rsidR="00E831B4" w:rsidRPr="00E831B4" w:rsidTr="00AB288C">
        <w:trPr>
          <w:trHeight w:val="382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Управление и распоряжение муниципальным имуществом</w:t>
            </w:r>
          </w:p>
        </w:tc>
      </w:tr>
      <w:tr w:rsidR="00E831B4" w:rsidRPr="00E831B4" w:rsidTr="00AB288C">
        <w:trPr>
          <w:trHeight w:val="3298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</w:t>
            </w:r>
            <w:r w:rsidR="00EE5692">
              <w:rPr>
                <w:sz w:val="26"/>
                <w:szCs w:val="26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Предоставление сведений из реестра муниципального имущества. </w:t>
            </w:r>
          </w:p>
          <w:p w:rsidR="00E831B4" w:rsidRPr="00E831B4" w:rsidRDefault="00E831B4" w:rsidP="00E831B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Федеральный закон от 06.10.2003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муниципальному имуществу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301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2</w:t>
            </w:r>
            <w:r w:rsidR="00EE5692">
              <w:rPr>
                <w:sz w:val="26"/>
                <w:szCs w:val="26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color w:val="000000"/>
                <w:sz w:val="26"/>
                <w:szCs w:val="26"/>
              </w:rPr>
            </w:pPr>
            <w:r w:rsidRPr="00E831B4">
              <w:rPr>
                <w:color w:val="000000"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  <w:p w:rsidR="00E831B4" w:rsidRPr="00E831B4" w:rsidRDefault="00E831B4" w:rsidP="00E831B4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831B4" w:rsidRPr="00E831B4" w:rsidRDefault="00E831B4" w:rsidP="00E831B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 Федеральный закон от 06.10.2003   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24.07.2007                   № 209-ФЗ «О развитии малого и среднего предпринимательства в Российской Федерации».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муниципальному имуществу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рассмотрение документов;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выдача готового результата муниципальной услуги</w:t>
            </w:r>
          </w:p>
        </w:tc>
      </w:tr>
      <w:tr w:rsidR="00E831B4" w:rsidRPr="00E831B4" w:rsidTr="00AB288C">
        <w:trPr>
          <w:trHeight w:val="209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Земельные отношения</w:t>
            </w:r>
          </w:p>
        </w:tc>
      </w:tr>
      <w:tr w:rsidR="00E831B4" w:rsidRPr="00E831B4" w:rsidTr="00AB288C">
        <w:trPr>
          <w:trHeight w:val="442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lastRenderedPageBreak/>
              <w:t>2</w:t>
            </w:r>
            <w:r w:rsidR="00EE569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E831B4" w:rsidRPr="00E831B4" w:rsidRDefault="00E831B4" w:rsidP="00E831B4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E831B4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Глава </w:t>
            </w:r>
            <w:r w:rsidRPr="00E831B4">
              <w:rPr>
                <w:sz w:val="26"/>
                <w:szCs w:val="26"/>
                <w:lang w:val="en-US"/>
              </w:rPr>
              <w:t>V</w:t>
            </w:r>
            <w:r w:rsidRPr="00E831B4">
              <w:rPr>
                <w:sz w:val="26"/>
                <w:szCs w:val="26"/>
              </w:rPr>
              <w:t xml:space="preserve">.6 Земельного кодекса Российской Федерации;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– 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3976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E5692" w:rsidP="00E83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Земельный кодекс Российской Федерации;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РФ».</w:t>
            </w:r>
          </w:p>
          <w:p w:rsidR="00E831B4" w:rsidRPr="00E831B4" w:rsidRDefault="00E831B4" w:rsidP="00E831B4">
            <w:pPr>
              <w:ind w:firstLine="408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Межрайонная ИФНС № 7 по ХМАО-Югре;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3419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3</w:t>
            </w:r>
            <w:r w:rsidR="00EE5692">
              <w:rPr>
                <w:sz w:val="26"/>
                <w:szCs w:val="26"/>
              </w:rPr>
              <w:t>0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bCs/>
                <w:sz w:val="26"/>
                <w:szCs w:val="26"/>
              </w:rPr>
            </w:pPr>
            <w:r w:rsidRPr="00E831B4">
              <w:rPr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E831B4">
              <w:rPr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E831B4">
              <w:rPr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Земельный кодекс Российской Федерации</w:t>
            </w:r>
            <w:r w:rsidRPr="00E831B4">
              <w:rPr>
                <w:sz w:val="26"/>
                <w:szCs w:val="26"/>
              </w:rPr>
              <w:br/>
              <w:t>-  Федеральный закон от 25.10.2001                   № 137-ФЗ «О введении в действие Земельного кодекса Российской Федерации»;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Закон Ханты-Мансийского автономного округа - Югры от 03.05.2000 № 26-оз «О регулировании отдельных земельных отношений в Ханты - Мансийском автономном округе – Югре».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Управление архитектуры и градостроительства; 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Межрайонная ИФНС № 7 по ХМАО - Югре;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284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Труд и социальны вопросы</w:t>
            </w:r>
          </w:p>
        </w:tc>
      </w:tr>
      <w:tr w:rsidR="00E831B4" w:rsidRPr="00E831B4" w:rsidTr="00AB288C">
        <w:trPr>
          <w:trHeight w:val="3419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договора</w:t>
            </w:r>
            <w:r w:rsidRPr="00E831B4">
              <w:rPr>
                <w:bCs/>
                <w:sz w:val="26"/>
                <w:szCs w:val="26"/>
              </w:rPr>
              <w:t xml:space="preserve"> </w:t>
            </w:r>
            <w:r w:rsidRPr="00E831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-Трудовой Кодекс Российской Федерации. 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Отдел по труду и социальным вопросам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1791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Выдача удостоверения, дающего право неработающим пенсионерам на получение дополнительных мер социальной поддержки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Отдел по труду и социальным вопросам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  <w:tr w:rsidR="00E831B4" w:rsidRPr="00E831B4" w:rsidTr="00AB288C">
        <w:trPr>
          <w:trHeight w:val="300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Экономика</w:t>
            </w:r>
          </w:p>
        </w:tc>
      </w:tr>
      <w:tr w:rsidR="00E831B4" w:rsidRPr="00E831B4" w:rsidTr="00AB288C">
        <w:trPr>
          <w:trHeight w:val="2979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3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  <w:p w:rsidR="00E831B4" w:rsidRPr="00E831B4" w:rsidRDefault="00E831B4" w:rsidP="00E831B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24.07.2007                 № 209-ФЗ «О развитии малого и среднего предпринимательства в Российской Федерации».</w:t>
            </w:r>
            <w:r w:rsidRPr="00E831B4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экономике;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(МВ) Межрайонная ИФНС                         № 7 по ХМАО-Югре или в Межрайонная </w:t>
            </w:r>
            <w:proofErr w:type="gramStart"/>
            <w:r w:rsidRPr="00E831B4">
              <w:rPr>
                <w:sz w:val="26"/>
                <w:szCs w:val="26"/>
              </w:rPr>
              <w:t>ИФНС  №</w:t>
            </w:r>
            <w:proofErr w:type="gramEnd"/>
            <w:r w:rsidRPr="00E831B4">
              <w:rPr>
                <w:sz w:val="26"/>
                <w:szCs w:val="26"/>
              </w:rPr>
              <w:t>1 по ХМАО – Югре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на предоставление муниципальной услуги.</w:t>
            </w:r>
          </w:p>
        </w:tc>
      </w:tr>
      <w:tr w:rsidR="00E831B4" w:rsidRPr="00E831B4" w:rsidTr="005D5D63">
        <w:trPr>
          <w:trHeight w:val="4485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3</w:t>
            </w:r>
            <w:r w:rsidR="00EE5692">
              <w:rPr>
                <w:sz w:val="26"/>
                <w:szCs w:val="26"/>
              </w:rPr>
              <w:t>4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rFonts w:eastAsia="Calibri"/>
                <w:sz w:val="26"/>
                <w:szCs w:val="26"/>
                <w:lang w:eastAsia="en-US"/>
              </w:rPr>
              <w:t>Выдача разрешения на право организации розничного рынка.</w:t>
            </w:r>
            <w:r w:rsidRPr="00E831B4">
              <w:rPr>
                <w:sz w:val="26"/>
                <w:szCs w:val="26"/>
              </w:rPr>
              <w:t xml:space="preserve"> 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Федеральный закон от 30.12.2006              № 271-ФЗ «О розничных рынках и о внесении изменений в Трудовой кодекс Российской Федерации»; 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- Постановление Правительства РФ от 10.03.2007 № 148 «Об утверждении Правил выдачи разрешений на право организации розничного рынка»; </w:t>
            </w:r>
          </w:p>
          <w:p w:rsidR="00E831B4" w:rsidRPr="00E831B4" w:rsidRDefault="00E831B4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-Закон Ханты-Мансийского автономного округа - Югры от 21.05.2007 № 41-оз «Об организации деятельности розничных рынков на территории Ханты – Мансийского автономного округа – Югры».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Управление по экономике;</w:t>
            </w:r>
          </w:p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(МВ) - Межрайонная ИФНС                         № 7 по ХМАО-Югре»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 (МВ) - Управление Федеральной службы государственной регистрации, кадастра и картографии по ХМАО-Югре </w:t>
            </w:r>
          </w:p>
        </w:tc>
        <w:tc>
          <w:tcPr>
            <w:tcW w:w="3037" w:type="dxa"/>
            <w:shd w:val="clear" w:color="auto" w:fill="auto"/>
          </w:tcPr>
          <w:p w:rsidR="00411127" w:rsidRPr="005D5D63" w:rsidRDefault="00411127" w:rsidP="0041112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D5D63">
              <w:rPr>
                <w:bCs/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Default="00411127" w:rsidP="00411127">
            <w:pPr>
              <w:rPr>
                <w:bCs/>
                <w:sz w:val="26"/>
                <w:szCs w:val="26"/>
              </w:rPr>
            </w:pPr>
            <w:r w:rsidRPr="005D5D63">
              <w:rPr>
                <w:bCs/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  <w:p w:rsidR="00411127" w:rsidRPr="00E831B4" w:rsidRDefault="00411127" w:rsidP="00411127">
            <w:pPr>
              <w:rPr>
                <w:sz w:val="26"/>
                <w:szCs w:val="26"/>
              </w:rPr>
            </w:pPr>
          </w:p>
        </w:tc>
      </w:tr>
      <w:tr w:rsidR="00E831B4" w:rsidRPr="00E831B4" w:rsidTr="00AB288C">
        <w:trPr>
          <w:trHeight w:val="284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Финансы</w:t>
            </w:r>
          </w:p>
        </w:tc>
      </w:tr>
      <w:tr w:rsidR="00E831B4" w:rsidRPr="00E831B4" w:rsidTr="00AB288C">
        <w:trPr>
          <w:trHeight w:val="1010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E831B4" w:rsidP="00EE5692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lastRenderedPageBreak/>
              <w:t>3</w:t>
            </w:r>
            <w:r w:rsidR="00EE5692">
              <w:rPr>
                <w:sz w:val="26"/>
                <w:szCs w:val="26"/>
              </w:rPr>
              <w:t>5</w:t>
            </w:r>
          </w:p>
        </w:tc>
        <w:tc>
          <w:tcPr>
            <w:tcW w:w="3606" w:type="dxa"/>
            <w:shd w:val="clear" w:color="auto" w:fill="auto"/>
          </w:tcPr>
          <w:p w:rsidR="00E831B4" w:rsidRPr="00E831B4" w:rsidRDefault="00E831B4" w:rsidP="00E831B4">
            <w:pPr>
              <w:rPr>
                <w:sz w:val="26"/>
                <w:szCs w:val="26"/>
                <w:u w:val="single"/>
              </w:rPr>
            </w:pPr>
            <w:r w:rsidRPr="00E831B4">
              <w:rPr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Пыть-Ях о местных налогах и сборах 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560F21" w:rsidP="00E831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31B4" w:rsidRPr="00E831B4">
              <w:rPr>
                <w:sz w:val="26"/>
                <w:szCs w:val="26"/>
              </w:rPr>
              <w:t>Налоговый кодекс Российской Федерации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both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Комитет по финансам администрации города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информирование о предоставлении муниципальной услуги;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- прием заявления и документов необходимых для предоставления муниципальной услуги</w:t>
            </w:r>
          </w:p>
        </w:tc>
      </w:tr>
    </w:tbl>
    <w:p w:rsidR="00E831B4" w:rsidRPr="00E831B4" w:rsidRDefault="00E831B4" w:rsidP="00E831B4">
      <w:pPr>
        <w:rPr>
          <w:szCs w:val="28"/>
        </w:rPr>
      </w:pPr>
    </w:p>
    <w:p w:rsidR="00E831B4" w:rsidRPr="00E831B4" w:rsidRDefault="00E831B4" w:rsidP="00E831B4">
      <w:pPr>
        <w:ind w:left="2827" w:firstLine="5"/>
        <w:jc w:val="right"/>
        <w:rPr>
          <w:szCs w:val="28"/>
        </w:rPr>
      </w:pPr>
    </w:p>
    <w:p w:rsidR="00316432" w:rsidRPr="008F343D" w:rsidRDefault="00E831B4" w:rsidP="00E831B4">
      <w:pPr>
        <w:rPr>
          <w:szCs w:val="28"/>
        </w:rPr>
      </w:pPr>
      <w:r w:rsidRPr="00E831B4">
        <w:rPr>
          <w:szCs w:val="28"/>
        </w:rPr>
        <w:t xml:space="preserve"> </w:t>
      </w:r>
    </w:p>
    <w:sectPr w:rsidR="00316432" w:rsidRPr="008F343D" w:rsidSect="00B21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9B" w:rsidRDefault="0035329B">
      <w:r>
        <w:separator/>
      </w:r>
    </w:p>
  </w:endnote>
  <w:endnote w:type="continuationSeparator" w:id="0">
    <w:p w:rsidR="0035329B" w:rsidRDefault="003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9B" w:rsidRDefault="0035329B">
      <w:r>
        <w:separator/>
      </w:r>
    </w:p>
  </w:footnote>
  <w:footnote w:type="continuationSeparator" w:id="0">
    <w:p w:rsidR="0035329B" w:rsidRDefault="0035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2D9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2D9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48D3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0F6FC3"/>
    <w:rsid w:val="000F6FD3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2D9C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017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15A51"/>
    <w:rsid w:val="002266D7"/>
    <w:rsid w:val="00232044"/>
    <w:rsid w:val="002320F8"/>
    <w:rsid w:val="0023419D"/>
    <w:rsid w:val="00236CB7"/>
    <w:rsid w:val="002405A1"/>
    <w:rsid w:val="00241672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2E76"/>
    <w:rsid w:val="00334D4D"/>
    <w:rsid w:val="00335EB0"/>
    <w:rsid w:val="00347FAC"/>
    <w:rsid w:val="0035329B"/>
    <w:rsid w:val="00355664"/>
    <w:rsid w:val="00355922"/>
    <w:rsid w:val="00356BC9"/>
    <w:rsid w:val="0036237F"/>
    <w:rsid w:val="00362C0B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398"/>
    <w:rsid w:val="00401895"/>
    <w:rsid w:val="00401D03"/>
    <w:rsid w:val="00401ED5"/>
    <w:rsid w:val="00402CAE"/>
    <w:rsid w:val="004043A9"/>
    <w:rsid w:val="00406D5C"/>
    <w:rsid w:val="00411127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4137"/>
    <w:rsid w:val="00465BBC"/>
    <w:rsid w:val="00465D5A"/>
    <w:rsid w:val="00471EE3"/>
    <w:rsid w:val="00484196"/>
    <w:rsid w:val="00484FD7"/>
    <w:rsid w:val="0048508A"/>
    <w:rsid w:val="004852C3"/>
    <w:rsid w:val="004903AE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375FF"/>
    <w:rsid w:val="005409A4"/>
    <w:rsid w:val="00540BF1"/>
    <w:rsid w:val="0054714C"/>
    <w:rsid w:val="00547CAD"/>
    <w:rsid w:val="005527A0"/>
    <w:rsid w:val="00555098"/>
    <w:rsid w:val="005559BC"/>
    <w:rsid w:val="00560B90"/>
    <w:rsid w:val="00560F21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4FDF"/>
    <w:rsid w:val="005A6CC0"/>
    <w:rsid w:val="005A7523"/>
    <w:rsid w:val="005A7A5C"/>
    <w:rsid w:val="005B1F7E"/>
    <w:rsid w:val="005B21A0"/>
    <w:rsid w:val="005B318E"/>
    <w:rsid w:val="005B3566"/>
    <w:rsid w:val="005B48B2"/>
    <w:rsid w:val="005B4EA6"/>
    <w:rsid w:val="005B6531"/>
    <w:rsid w:val="005B716D"/>
    <w:rsid w:val="005C1230"/>
    <w:rsid w:val="005C661E"/>
    <w:rsid w:val="005D0055"/>
    <w:rsid w:val="005D35BE"/>
    <w:rsid w:val="005D50C0"/>
    <w:rsid w:val="005D5D63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6EAB"/>
    <w:rsid w:val="006C79B0"/>
    <w:rsid w:val="006D30F7"/>
    <w:rsid w:val="006E3018"/>
    <w:rsid w:val="006E3ECC"/>
    <w:rsid w:val="006E448A"/>
    <w:rsid w:val="006E5FBD"/>
    <w:rsid w:val="006E7C1C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3EB5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315D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784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52EB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D73"/>
    <w:rsid w:val="00AA0E2B"/>
    <w:rsid w:val="00AA17D9"/>
    <w:rsid w:val="00AA2ECF"/>
    <w:rsid w:val="00AA2F39"/>
    <w:rsid w:val="00AA3B87"/>
    <w:rsid w:val="00AA7212"/>
    <w:rsid w:val="00AA7451"/>
    <w:rsid w:val="00AA784F"/>
    <w:rsid w:val="00AB032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492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4E8B"/>
    <w:rsid w:val="00B75BEA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2BD9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6A0C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298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23A9"/>
    <w:rsid w:val="00CB3186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05365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02D9"/>
    <w:rsid w:val="00D56A04"/>
    <w:rsid w:val="00D57007"/>
    <w:rsid w:val="00D65F90"/>
    <w:rsid w:val="00D6739D"/>
    <w:rsid w:val="00D701CA"/>
    <w:rsid w:val="00D72EA7"/>
    <w:rsid w:val="00D74015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5894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2DA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6E8A"/>
    <w:rsid w:val="00E50309"/>
    <w:rsid w:val="00E50F37"/>
    <w:rsid w:val="00E52739"/>
    <w:rsid w:val="00E53F24"/>
    <w:rsid w:val="00E56216"/>
    <w:rsid w:val="00E56338"/>
    <w:rsid w:val="00E57EE6"/>
    <w:rsid w:val="00E61027"/>
    <w:rsid w:val="00E71E05"/>
    <w:rsid w:val="00E73821"/>
    <w:rsid w:val="00E754F0"/>
    <w:rsid w:val="00E75AFE"/>
    <w:rsid w:val="00E77628"/>
    <w:rsid w:val="00E80CC4"/>
    <w:rsid w:val="00E831B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2065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692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34E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0C30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55777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28955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Светлана Асеева</cp:lastModifiedBy>
  <cp:revision>4</cp:revision>
  <cp:lastPrinted>2021-04-21T09:39:00Z</cp:lastPrinted>
  <dcterms:created xsi:type="dcterms:W3CDTF">2021-04-21T05:07:00Z</dcterms:created>
  <dcterms:modified xsi:type="dcterms:W3CDTF">2021-04-21T09:39:00Z</dcterms:modified>
</cp:coreProperties>
</file>