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48" w:rsidRDefault="00ED0D48" w:rsidP="000B15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3E49"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8.5pt;visibility:visible">
            <v:imagedata r:id="rId7" o:title=""/>
          </v:shape>
        </w:pict>
      </w:r>
    </w:p>
    <w:p w:rsidR="00ED0D48" w:rsidRDefault="00ED0D48" w:rsidP="000B15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ED0D48" w:rsidRDefault="00ED0D48" w:rsidP="000B15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ED0D48" w:rsidRDefault="00ED0D48" w:rsidP="000B15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ED0D48" w:rsidRDefault="00ED0D48" w:rsidP="000B1587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ED0D48" w:rsidRDefault="00ED0D48" w:rsidP="000B158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D0D48" w:rsidRDefault="00ED0D48" w:rsidP="000B15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1518-ра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40F">
        <w:rPr>
          <w:rFonts w:ascii="Times New Roman" w:hAnsi="Times New Roman"/>
          <w:sz w:val="28"/>
          <w:szCs w:val="28"/>
        </w:rPr>
        <w:t xml:space="preserve">Об утверждении плана перехода 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40F">
        <w:rPr>
          <w:rFonts w:ascii="Times New Roman" w:hAnsi="Times New Roman"/>
          <w:sz w:val="28"/>
          <w:szCs w:val="28"/>
        </w:rPr>
        <w:t xml:space="preserve">образовательных организаций дополнительного 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40F">
        <w:rPr>
          <w:rFonts w:ascii="Times New Roman" w:hAnsi="Times New Roman"/>
          <w:sz w:val="28"/>
          <w:szCs w:val="28"/>
        </w:rPr>
        <w:t>образования  физкультурно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40F">
        <w:rPr>
          <w:rFonts w:ascii="Times New Roman" w:hAnsi="Times New Roman"/>
          <w:sz w:val="28"/>
          <w:szCs w:val="28"/>
        </w:rPr>
        <w:t xml:space="preserve">спортивной 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направленности города </w:t>
      </w:r>
      <w:r w:rsidRPr="0058140F">
        <w:rPr>
          <w:rFonts w:ascii="Times New Roman" w:hAnsi="Times New Roman"/>
          <w:sz w:val="28"/>
          <w:szCs w:val="28"/>
        </w:rPr>
        <w:t>Пыть-Яха на реализацию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 </w:t>
      </w:r>
      <w:r w:rsidRPr="0058140F">
        <w:rPr>
          <w:rFonts w:ascii="Times New Roman" w:hAnsi="Times New Roman"/>
          <w:sz w:val="28"/>
          <w:szCs w:val="28"/>
        </w:rPr>
        <w:t xml:space="preserve">спортивной подготовки 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В рамках реализации Федерального закона от 04.12.2007  № 329-ФЗ «О физической культуре и спорте в Российской Федерации», Федерального закона от 29.12. 2012 № 273-ФЗ «Об образовании в Российской Федерации», «Комплекса мер по развитию системы подготовки спортивного резерва в Российской Федерации», утвержденные 06.12.2011, согласно «Плану по преобразованию детско-юношеских спортивных школ и детско-юношеских спортивных школ олимпийского резерва в организации, осуществляющие спортивную подготовку»:</w:t>
      </w:r>
    </w:p>
    <w:p w:rsidR="00ED0D48" w:rsidRDefault="00ED0D48" w:rsidP="000B1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D48" w:rsidRDefault="00ED0D48" w:rsidP="00AB13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 план перехода организаций дополнительного образования физкультурно-спортивной направленности города Пыть-Яха на реализацию программ спортивной подготовки (далее План) (приложение). </w:t>
      </w:r>
    </w:p>
    <w:p w:rsidR="00ED0D48" w:rsidRDefault="00ED0D48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Руководителям муниципальных бюджетных учреждений дополнительного образования: детско-юношеская спортивная школа (А.С. Вагин) и специализированная детско-юношеская спортивная школа олимпийского резерва (С.В. Вагин) обеспечить реализацию мероприятий Плана.</w:t>
      </w:r>
    </w:p>
    <w:p w:rsidR="00ED0D48" w:rsidRDefault="00ED0D48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Комитету по финансам (В.В. Стефогло) оказать содействие в разработке и расчете нормативных затрат на оказание услуг по спортивной подготовке. </w:t>
      </w:r>
    </w:p>
    <w:p w:rsidR="00ED0D48" w:rsidRDefault="00ED0D48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Отделу по физической культуре и спорту администрации города Пыть-Яха (Л.М. Иванов) организовать реализацию мероприятий Плана. </w:t>
      </w:r>
    </w:p>
    <w:p w:rsidR="00ED0D48" w:rsidRDefault="00ED0D48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распоряжение в печатном средстве массовой информации «Официальный вестник».</w:t>
      </w:r>
    </w:p>
    <w:p w:rsidR="00ED0D48" w:rsidRDefault="00ED0D48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Отделу по информационным ресурсам (А.А. Мерзляков) разместить распоряжение на официальном сайте администрации города в сети Интернет.</w:t>
      </w:r>
    </w:p>
    <w:p w:rsidR="00ED0D48" w:rsidRDefault="00ED0D48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выполнением распоряжения возложить на заместителя главы города А.П. Золотых.</w:t>
      </w:r>
    </w:p>
    <w:p w:rsidR="00ED0D48" w:rsidRDefault="00ED0D48" w:rsidP="00581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Default="00ED0D48" w:rsidP="00581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Default="00ED0D48" w:rsidP="00581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О.Л. Ковалевский</w:t>
      </w:r>
      <w:bookmarkStart w:id="0" w:name="_GoBack"/>
      <w:bookmarkEnd w:id="0"/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Pr="0058140F" w:rsidRDefault="00ED0D48" w:rsidP="0058140F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D0D48" w:rsidRPr="0058140F" w:rsidRDefault="00ED0D48" w:rsidP="0058140F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D0D48" w:rsidRPr="0058140F" w:rsidRDefault="00ED0D48" w:rsidP="0058140F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  <w:r w:rsidRPr="0058140F">
        <w:rPr>
          <w:rFonts w:ascii="Times New Roman" w:hAnsi="Times New Roman"/>
          <w:sz w:val="28"/>
          <w:szCs w:val="28"/>
        </w:rPr>
        <w:t>города  Пыть-Яха</w:t>
      </w:r>
    </w:p>
    <w:p w:rsidR="00ED0D48" w:rsidRPr="0058140F" w:rsidRDefault="00ED0D48" w:rsidP="005814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30.08.2017 № 1518-ра </w:t>
      </w:r>
    </w:p>
    <w:p w:rsidR="00ED0D48" w:rsidRPr="0058140F" w:rsidRDefault="00ED0D48" w:rsidP="0058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ED0D48" w:rsidRDefault="00ED0D48" w:rsidP="000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перехода муниципальных бюджетных учреждений дополнительного образования: детско-юношеской спортивной школы и специализированной детско-юношеской спортивной школы олимпийского резерва города </w:t>
      </w:r>
    </w:p>
    <w:p w:rsidR="00ED0D48" w:rsidRDefault="00ED0D48" w:rsidP="000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Пыть-Яха на реализацию программ спортивной подготовки</w:t>
      </w:r>
    </w:p>
    <w:p w:rsidR="00ED0D48" w:rsidRDefault="00ED0D48" w:rsidP="000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2977"/>
        <w:gridCol w:w="3402"/>
        <w:gridCol w:w="1276"/>
        <w:gridCol w:w="2126"/>
      </w:tblGrid>
      <w:tr w:rsidR="00ED0D48" w:rsidTr="003F7671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402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127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ED0D48" w:rsidTr="003F7671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0D48" w:rsidTr="003F7671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нормативной базы требованиям Федерального закона</w:t>
            </w:r>
          </w:p>
        </w:tc>
        <w:tc>
          <w:tcPr>
            <w:tcW w:w="3402" w:type="dxa"/>
            <w:vMerge w:val="restart"/>
          </w:tcPr>
          <w:p w:rsidR="00ED0D48" w:rsidRDefault="00ED0D48" w:rsidP="00C2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полномочий муниципальных органов исполнительной власти в части подготовки спортивного резерва (Федеральный закон от 04.12.2007 № 329-ФЗ «О физической культуре и спорте в Российской Федерации» ст.9)</w:t>
            </w:r>
          </w:p>
          <w:p w:rsidR="00ED0D48" w:rsidRDefault="00ED0D48" w:rsidP="00C2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D48" w:rsidRDefault="00ED0D48" w:rsidP="00C2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системы подготовки спортивного резерва: </w:t>
            </w:r>
          </w:p>
          <w:p w:rsidR="00ED0D48" w:rsidRDefault="00ED0D48" w:rsidP="00C2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D48" w:rsidRDefault="00ED0D48" w:rsidP="00C2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Минспорта России от 30.10.2015 № 999 «Об утверждении требований к подготовке спортивного резерва для сборных команд Российской Федерации»;</w:t>
            </w:r>
          </w:p>
          <w:p w:rsidR="00ED0D48" w:rsidRDefault="00ED0D48" w:rsidP="00C2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D48" w:rsidRDefault="00ED0D48" w:rsidP="00C2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послание Президента, Владимира Владимировича Путина, заседанию Совета по развитию физической культуры и спорта перевести спортивные школы в ведомственное подчинение органов физической культуры и спорта (ноябрь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ED0D48" w:rsidRDefault="00ED0D48" w:rsidP="00C2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D48" w:rsidRDefault="00ED0D48" w:rsidP="00C2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«Комплекс мер по развитию системы подготовки спортивного резерва в Российской Федерации», утвержденный 06.12.2011 г.;</w:t>
            </w:r>
          </w:p>
          <w:p w:rsidR="00ED0D48" w:rsidRDefault="00ED0D48" w:rsidP="00C2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переход с 01.01.2016 г. на нормативно-подушевое финансирование при расчете государственного (муниципального) задания услуги по спортивной подготовке;</w:t>
            </w:r>
          </w:p>
          <w:p w:rsidR="00ED0D48" w:rsidRPr="00E85A66" w:rsidRDefault="00ED0D48" w:rsidP="00C205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 по преобразованию детско-юношеских спортивных школ и детско-юношеских спортивных школ олимпийского резерва в организации, осуществляющие спортивную подготовку (утвержден Минспорта России 11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.)  </w:t>
            </w:r>
          </w:p>
        </w:tc>
        <w:tc>
          <w:tcPr>
            <w:tcW w:w="1276" w:type="dxa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января 2018</w:t>
            </w: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FB0D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FB0D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FB0D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 w:rsidP="00FB0D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</w:p>
        </w:tc>
      </w:tr>
      <w:tr w:rsidR="00ED0D48" w:rsidTr="003F7671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</w:rPr>
              <w:t>Принятие решения о переходе спортивных школ в систему физической культуры и спорта</w:t>
            </w:r>
          </w:p>
        </w:tc>
        <w:tc>
          <w:tcPr>
            <w:tcW w:w="3402" w:type="dxa"/>
            <w:vMerge/>
          </w:tcPr>
          <w:p w:rsidR="00ED0D48" w:rsidRPr="00E85A66" w:rsidRDefault="00ED0D48" w:rsidP="00C205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126" w:type="dxa"/>
            <w:vMerge w:val="restart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2C3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2C3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 w:rsidP="002C3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Глава города</w:t>
            </w:r>
          </w:p>
        </w:tc>
      </w:tr>
      <w:tr w:rsidR="00ED0D48" w:rsidTr="008E7724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</w:rPr>
              <w:t xml:space="preserve">Распорядительный акт о переходе муниципальных организаций на программы спортивной подготовки с учетом нормативно-подушевого финансирования  </w:t>
            </w:r>
          </w:p>
        </w:tc>
        <w:tc>
          <w:tcPr>
            <w:tcW w:w="3402" w:type="dxa"/>
            <w:vMerge/>
          </w:tcPr>
          <w:p w:rsidR="00ED0D48" w:rsidRPr="00E85A66" w:rsidRDefault="00ED0D48" w:rsidP="00C205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BE0F1F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ED0D48" w:rsidRPr="00E85A66" w:rsidRDefault="00ED0D48" w:rsidP="00C205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нормативно-правовых документов, установленных требованиями Федерального закона от 04.12.2007 № 329-ФЗ «О физической культуре и спорте в Российской Федерации»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0 ФЗ № 329)</w:t>
            </w:r>
          </w:p>
        </w:tc>
        <w:tc>
          <w:tcPr>
            <w:tcW w:w="3402" w:type="dxa"/>
            <w:vMerge/>
          </w:tcPr>
          <w:p w:rsidR="00ED0D48" w:rsidRPr="00E85A66" w:rsidRDefault="00ED0D48" w:rsidP="00C205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Август -сентябрь 2017 года</w:t>
            </w:r>
          </w:p>
        </w:tc>
        <w:tc>
          <w:tcPr>
            <w:tcW w:w="2126" w:type="dxa"/>
          </w:tcPr>
          <w:p w:rsidR="00ED0D48" w:rsidRPr="00E85A66" w:rsidRDefault="00ED0D48" w:rsidP="00F5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физической культуре и спорту</w:t>
            </w: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(Иванов Л.М.)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ДЮСШ  (Вагин А.С.), директор СДЮСШОР (Вагин С.В.)</w:t>
            </w:r>
          </w:p>
        </w:tc>
      </w:tr>
      <w:tr w:rsidR="00ED0D48" w:rsidTr="00BE0F1F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«Порядка приема лиц в муниципальные физкультурно-спортивные организации, созданные муниципальным образованием город Пыть-Ях и осуществляющие спортивную подготовку.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</w:p>
        </w:tc>
      </w:tr>
      <w:tr w:rsidR="00ED0D48" w:rsidTr="008E7724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учредительные документы организаций: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0D48" w:rsidRPr="00E85A66" w:rsidRDefault="00ED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ноябрь 2017</w:t>
            </w:r>
          </w:p>
        </w:tc>
        <w:tc>
          <w:tcPr>
            <w:tcW w:w="2126" w:type="dxa"/>
            <w:vMerge w:val="restart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ДЮСШ  (Вагин А.С.), директор СДЮСШОР (Вагин С.В.)</w:t>
            </w:r>
          </w:p>
        </w:tc>
      </w:tr>
      <w:tr w:rsidR="00ED0D48" w:rsidTr="008E7724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программ спортивной подготовки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8E7724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проекта Устава в новой редакции (изменение наименования, содержания деятельности в связи с введением нового вида программ)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 2017</w:t>
            </w:r>
          </w:p>
        </w:tc>
        <w:tc>
          <w:tcPr>
            <w:tcW w:w="2126" w:type="dxa"/>
            <w:vMerge w:val="restart"/>
          </w:tcPr>
          <w:p w:rsidR="00ED0D48" w:rsidRPr="00E85A66" w:rsidRDefault="00ED0D48" w:rsidP="00025A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спорту, директора ДЮСШ и СДЮСШОР</w:t>
            </w:r>
          </w:p>
        </w:tc>
      </w:tr>
      <w:tr w:rsidR="00ED0D48" w:rsidTr="008E7724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проектов Уставов с учредителем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4827D6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постановления об утверждении изменений в Устав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0D48" w:rsidRDefault="00ED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года </w:t>
            </w:r>
          </w:p>
          <w:p w:rsidR="00ED0D48" w:rsidRPr="00E85A66" w:rsidRDefault="00ED0D48" w:rsidP="004827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 (Иванов Л.М.)</w:t>
            </w:r>
          </w:p>
        </w:tc>
      </w:tr>
      <w:tr w:rsidR="00ED0D48" w:rsidTr="004827D6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постановления в налоговом органе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ДЮСШ  (Вагин А.С.), директор СДЮСШОР (Вагин С.В.)</w:t>
            </w:r>
          </w:p>
        </w:tc>
      </w:tr>
      <w:tr w:rsidR="00ED0D48" w:rsidTr="00DF0353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программ спортивной подготовки на основании федеральных стандартов спортивной подготовки по видам спорта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 2017</w:t>
            </w:r>
          </w:p>
        </w:tc>
        <w:tc>
          <w:tcPr>
            <w:tcW w:w="212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 ДЮСШ  (Вагин А.С.), директор СДЮСШОР (Вагин С.В.)</w:t>
            </w:r>
          </w:p>
        </w:tc>
      </w:tr>
      <w:tr w:rsidR="00ED0D48" w:rsidTr="00DF0353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тестирования контингента в соответствии с требованиями федеральных стандартов и анализ результатов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ДЮСШ  (Вагин А.С.), директор СДЮСШОР (Вагин С.В.)</w:t>
            </w:r>
          </w:p>
        </w:tc>
      </w:tr>
      <w:tr w:rsidR="00ED0D48" w:rsidTr="008E7724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планов комплектования с учетом введения программ спортивной подготовки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0D48" w:rsidRPr="00E85A66" w:rsidRDefault="00ED0D48" w:rsidP="00A85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68678F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планов комплектования в связи с переводом обучающихся на программы спортивной подготовки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0D48" w:rsidRDefault="00ED0D48" w:rsidP="0068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68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 w:rsidP="0068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68678F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тренерско-преподавательского состава об изменениях в штатном расписании, связанной с введением должности «тренер»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D3261B">
        <w:trPr>
          <w:trHeight w:val="70"/>
        </w:trPr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муниципальных ДЮСШ и СДЮСШОР осуществляющих деятельность в области физической культуры и спорта, в организации нового типа «спортивная школа» (СШ) и «спортивная школа олимпийского резерва» (СШОР)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 2017</w:t>
            </w:r>
          </w:p>
        </w:tc>
        <w:tc>
          <w:tcPr>
            <w:tcW w:w="2126" w:type="dxa"/>
            <w:vMerge w:val="restart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5814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 ДЮСШ  (Вагин А.С.), директор СДЮСШОР (Вагин С.В.)</w:t>
            </w: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8E7724">
        <w:tc>
          <w:tcPr>
            <w:tcW w:w="567" w:type="dxa"/>
          </w:tcPr>
          <w:p w:rsidR="00ED0D48" w:rsidRPr="00E85A66" w:rsidRDefault="00ED0D48" w:rsidP="00937C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Переименование ДЮСШ в СШ и СДЮСШОР в СШОР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8E7724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государственного (муниципального) задания – введение услуги по спортивной подготовке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8E7724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штатного расписания, 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BF0022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организационные структуры учреждений, штатное расписание (в случае необходимости)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B00969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нормативных актов о создании и порядке работы аттестационной комиссии для проведения аттестации тренеров</w:t>
            </w:r>
          </w:p>
        </w:tc>
        <w:tc>
          <w:tcPr>
            <w:tcW w:w="3402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 2017</w:t>
            </w:r>
          </w:p>
        </w:tc>
        <w:tc>
          <w:tcPr>
            <w:tcW w:w="2126" w:type="dxa"/>
            <w:vMerge w:val="restart"/>
          </w:tcPr>
          <w:p w:rsidR="00ED0D48" w:rsidRDefault="00ED0D48" w:rsidP="006C55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6C55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 w:rsidP="006C55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</w:p>
        </w:tc>
      </w:tr>
      <w:tr w:rsidR="00ED0D48" w:rsidTr="006C556A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методических указаний для учреждений по проведению аттестации тренеров на вторую квалификационную категорию</w:t>
            </w:r>
          </w:p>
        </w:tc>
        <w:tc>
          <w:tcPr>
            <w:tcW w:w="3402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 w:rsidP="006C55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6C556A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об оплате и стимулировании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Пыть-Яха</w:t>
            </w:r>
          </w:p>
        </w:tc>
        <w:tc>
          <w:tcPr>
            <w:tcW w:w="3402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 2017</w:t>
            </w: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404F53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 разработка локальных актов, связанных с введением программ спортивной подготовки</w:t>
            </w:r>
          </w:p>
        </w:tc>
        <w:tc>
          <w:tcPr>
            <w:tcW w:w="3402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0D48" w:rsidRDefault="00ED0D48" w:rsidP="00404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404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404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404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404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 w:rsidP="00AF43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 w:rsidP="00404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 2017</w:t>
            </w:r>
          </w:p>
        </w:tc>
        <w:tc>
          <w:tcPr>
            <w:tcW w:w="2126" w:type="dxa"/>
            <w:vMerge w:val="restart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комитет по финансам (Стефогло В.В.) </w:t>
            </w:r>
            <w:r>
              <w:rPr>
                <w:rFonts w:ascii="Times New Roman" w:hAnsi="Times New Roman"/>
                <w:sz w:val="24"/>
                <w:szCs w:val="24"/>
              </w:rPr>
              <w:t>директор ДЮСШ  (Вагин А.С.), директор СДЮСШОР (Вагин С.В.)</w:t>
            </w:r>
          </w:p>
        </w:tc>
      </w:tr>
      <w:tr w:rsidR="00ED0D48" w:rsidTr="00404F53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порядка определения нормативных затрат на оказание услуг в сфере физической культуры и спорта</w:t>
            </w:r>
          </w:p>
        </w:tc>
        <w:tc>
          <w:tcPr>
            <w:tcW w:w="3402" w:type="dxa"/>
            <w:vMerge w:val="restart"/>
          </w:tcPr>
          <w:p w:rsidR="00ED0D48" w:rsidRPr="00952C0C" w:rsidRDefault="00ED0D48" w:rsidP="00E6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C0C">
              <w:rPr>
                <w:rFonts w:ascii="Times New Roman" w:hAnsi="Times New Roman"/>
                <w:sz w:val="24"/>
                <w:szCs w:val="24"/>
              </w:rPr>
              <w:t xml:space="preserve">Приказ Министерства спорта РФ от 22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52C0C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952C0C">
              <w:rPr>
                <w:rFonts w:ascii="Times New Roman" w:hAnsi="Times New Roman"/>
                <w:sz w:val="24"/>
                <w:szCs w:val="24"/>
              </w:rPr>
              <w:t>. № 550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учреждением».</w:t>
            </w:r>
          </w:p>
          <w:p w:rsidR="00ED0D48" w:rsidRPr="00952C0C" w:rsidRDefault="00ED0D48" w:rsidP="00E6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C0C">
              <w:rPr>
                <w:rFonts w:ascii="Times New Roman" w:hAnsi="Times New Roman"/>
                <w:sz w:val="24"/>
                <w:szCs w:val="24"/>
              </w:rPr>
              <w:t>Приказ Министерства спорта РФ от 22 мая 2015 г. № 550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учреждением».</w:t>
            </w: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053BD3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базовых нормативов затрат на оказание услуги по спортивной подготовке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053BD3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Расчет нормативных затрат на оказание муниципальных услуг из ведомственного перечня услуг в сфере физической культуры и спорта, а также корректирующего коэффициента к базовому нормативу затрат на оказание муниципальной услуги (при необходимости)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 w:rsidP="007A6B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48" w:rsidTr="00053BD3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приказа по утверждению базового норматива затрат, корректирующего коэффициента к базовому нормативу затрат на оказание муниципальной услуги, коэффициенты выравнивания.</w:t>
            </w:r>
          </w:p>
        </w:tc>
        <w:tc>
          <w:tcPr>
            <w:tcW w:w="3402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</w:p>
        </w:tc>
      </w:tr>
      <w:tr w:rsidR="00ED0D48" w:rsidTr="00097FBE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Расчет субсидии на выполнение муниципального задания для подведомственных учреждений.</w:t>
            </w:r>
          </w:p>
        </w:tc>
        <w:tc>
          <w:tcPr>
            <w:tcW w:w="3402" w:type="dxa"/>
            <w:vMerge/>
          </w:tcPr>
          <w:p w:rsidR="00ED0D48" w:rsidRPr="00952C0C" w:rsidRDefault="00ED0D48" w:rsidP="00E661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 ДЮСШ  (Вагин А.С.), директор СДЮСШОР (Вагин С.В.)</w:t>
            </w:r>
          </w:p>
        </w:tc>
      </w:tr>
      <w:tr w:rsidR="00ED0D48" w:rsidTr="003F7671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необходимых изменений в муниципальную программу развития физической культуры и спорта, Постановление администрации города от 17.12.2015 № 351-па «Об утверждении муниципальной программы «Развитие физической культуры и спорта в муниципальном образовании городской округ город Пыть-Ях на 2016-2020 годы» (с изм.от 09.03.2016 №42-па;20.06.2016 №143-па; 29.08.2016 № №224-па; 02.11.2016 №276-па; 26.12.2016 №342-па; 11.05.2017 №119-па)</w:t>
            </w:r>
          </w:p>
        </w:tc>
        <w:tc>
          <w:tcPr>
            <w:tcW w:w="3402" w:type="dxa"/>
          </w:tcPr>
          <w:p w:rsidR="00ED0D48" w:rsidRDefault="00ED0D48" w:rsidP="00BC7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системы подготовки спортивного резерва: </w:t>
            </w:r>
          </w:p>
          <w:p w:rsidR="00ED0D48" w:rsidRDefault="00ED0D48" w:rsidP="00BC7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послание Президента, Владимира Владимировича Путина, заседанию Совета по развитию физической культуры и спорта перевести спортивные школы в ведомственное подчинение органов физической культуры и спорта (ноябрь 2012 г.);</w:t>
            </w:r>
          </w:p>
          <w:p w:rsidR="00ED0D48" w:rsidRDefault="00ED0D48" w:rsidP="00BC7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«Комплекс мер по развитию системы подготовки спортивного резерва в Российской Федерации», утвержденный 06.12.2011 г.;</w:t>
            </w:r>
          </w:p>
          <w:p w:rsidR="00ED0D48" w:rsidRPr="00E85A66" w:rsidRDefault="00ED0D48" w:rsidP="00BC7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переход с 01.01.2016 г. на нормативно-подушевое финансирование при расчете государственного (муниципального) задания услуги по спортивной подготовке;                                                   - план по преобразованию детско-юношеских спортивных школ и детско-юношеских спортивных школ олимпийского резерва в организации, осуществляющие спортивную подготовку (утвержден Минспорта России 11 ноября 2014 г.)  </w:t>
            </w:r>
          </w:p>
        </w:tc>
        <w:tc>
          <w:tcPr>
            <w:tcW w:w="1276" w:type="dxa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 2017</w:t>
            </w:r>
          </w:p>
        </w:tc>
        <w:tc>
          <w:tcPr>
            <w:tcW w:w="2126" w:type="dxa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</w:p>
        </w:tc>
      </w:tr>
      <w:tr w:rsidR="00ED0D48" w:rsidTr="003F7671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муниципальные задания на 2018 год с учетом перехода на программы подготовки</w:t>
            </w:r>
          </w:p>
        </w:tc>
        <w:tc>
          <w:tcPr>
            <w:tcW w:w="3402" w:type="dxa"/>
          </w:tcPr>
          <w:p w:rsidR="00ED0D48" w:rsidRDefault="00ED0D48" w:rsidP="00BC7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стандарты спортивной подготовки</w:t>
            </w:r>
          </w:p>
          <w:p w:rsidR="00ED0D48" w:rsidRPr="00E85A66" w:rsidRDefault="00ED0D48" w:rsidP="00BC7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 от 31 июля 1998 г. № 145-ФЗ. Приказ Министерства спорта РФ от 22 мая 2015 г. № 550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учреждением».</w:t>
            </w:r>
          </w:p>
        </w:tc>
        <w:tc>
          <w:tcPr>
            <w:tcW w:w="1276" w:type="dxa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 2017</w:t>
            </w:r>
          </w:p>
        </w:tc>
        <w:tc>
          <w:tcPr>
            <w:tcW w:w="2126" w:type="dxa"/>
          </w:tcPr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 ДЮСШ  (Вагин А.С.), директор СДЮСШОР (Вагин С.В.)</w:t>
            </w:r>
          </w:p>
        </w:tc>
      </w:tr>
      <w:tr w:rsidR="00ED0D48" w:rsidTr="003F7671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семинаров, рабочих групп</w:t>
            </w:r>
          </w:p>
        </w:tc>
        <w:tc>
          <w:tcPr>
            <w:tcW w:w="3402" w:type="dxa"/>
          </w:tcPr>
          <w:p w:rsidR="00ED0D48" w:rsidRPr="00E85A66" w:rsidRDefault="00ED0D48" w:rsidP="00E85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(Иванов Л.М.)</w:t>
            </w:r>
          </w:p>
        </w:tc>
      </w:tr>
      <w:tr w:rsidR="00ED0D48" w:rsidTr="003F7671">
        <w:tc>
          <w:tcPr>
            <w:tcW w:w="56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Начало функционирования учреждений спортивной подготовки</w:t>
            </w:r>
          </w:p>
        </w:tc>
        <w:tc>
          <w:tcPr>
            <w:tcW w:w="3402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января 2018</w:t>
            </w:r>
          </w:p>
        </w:tc>
        <w:tc>
          <w:tcPr>
            <w:tcW w:w="2126" w:type="dxa"/>
          </w:tcPr>
          <w:p w:rsidR="00ED0D48" w:rsidRPr="00E85A66" w:rsidRDefault="00ED0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ДЮСШ  (Вагин А.С.), директор СДЮСШОР (Вагин С.В.)</w:t>
            </w:r>
          </w:p>
        </w:tc>
      </w:tr>
    </w:tbl>
    <w:p w:rsidR="00ED0D48" w:rsidRDefault="00ED0D48" w:rsidP="000B15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0B1587">
      <w:pPr>
        <w:rPr>
          <w:rFonts w:ascii="Times New Roman" w:hAnsi="Times New Roman"/>
        </w:rPr>
      </w:pPr>
    </w:p>
    <w:p w:rsidR="00ED0D48" w:rsidRDefault="00ED0D48" w:rsidP="00937C26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right="23" w:firstLine="0"/>
        <w:jc w:val="left"/>
        <w:rPr>
          <w:rFonts w:ascii="Times New Roman" w:hAnsi="Times New Roman"/>
          <w:sz w:val="28"/>
          <w:szCs w:val="28"/>
        </w:rPr>
      </w:pPr>
    </w:p>
    <w:p w:rsidR="00ED0D48" w:rsidRDefault="00ED0D48"/>
    <w:sectPr w:rsidR="00ED0D48" w:rsidSect="005814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48" w:rsidRDefault="00ED0D48">
      <w:r>
        <w:separator/>
      </w:r>
    </w:p>
  </w:endnote>
  <w:endnote w:type="continuationSeparator" w:id="0">
    <w:p w:rsidR="00ED0D48" w:rsidRDefault="00ED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48" w:rsidRDefault="00ED0D48">
      <w:r>
        <w:separator/>
      </w:r>
    </w:p>
  </w:footnote>
  <w:footnote w:type="continuationSeparator" w:id="0">
    <w:p w:rsidR="00ED0D48" w:rsidRDefault="00ED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48" w:rsidRDefault="00ED0D48" w:rsidP="00BE65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D48" w:rsidRDefault="00ED0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48" w:rsidRDefault="00ED0D48" w:rsidP="00BE65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D0D48" w:rsidRDefault="00ED0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92F"/>
    <w:rsid w:val="00025A91"/>
    <w:rsid w:val="00053BD3"/>
    <w:rsid w:val="00073BE6"/>
    <w:rsid w:val="00097FBE"/>
    <w:rsid w:val="000B1587"/>
    <w:rsid w:val="000B5494"/>
    <w:rsid w:val="001B2DD8"/>
    <w:rsid w:val="00245110"/>
    <w:rsid w:val="00261CA8"/>
    <w:rsid w:val="002C35AA"/>
    <w:rsid w:val="003131BD"/>
    <w:rsid w:val="003233AC"/>
    <w:rsid w:val="003F7671"/>
    <w:rsid w:val="00404F53"/>
    <w:rsid w:val="00466269"/>
    <w:rsid w:val="00480345"/>
    <w:rsid w:val="00481D39"/>
    <w:rsid w:val="004827D6"/>
    <w:rsid w:val="0049092F"/>
    <w:rsid w:val="004B4515"/>
    <w:rsid w:val="0058140F"/>
    <w:rsid w:val="0068678F"/>
    <w:rsid w:val="006C556A"/>
    <w:rsid w:val="00713500"/>
    <w:rsid w:val="007449E6"/>
    <w:rsid w:val="007468E4"/>
    <w:rsid w:val="007A6BD9"/>
    <w:rsid w:val="007D3E49"/>
    <w:rsid w:val="008A49E4"/>
    <w:rsid w:val="008E50DE"/>
    <w:rsid w:val="008E7724"/>
    <w:rsid w:val="00937C26"/>
    <w:rsid w:val="00952C0C"/>
    <w:rsid w:val="00A8556D"/>
    <w:rsid w:val="00AB1386"/>
    <w:rsid w:val="00AF438F"/>
    <w:rsid w:val="00AF53B2"/>
    <w:rsid w:val="00B00969"/>
    <w:rsid w:val="00BC7E92"/>
    <w:rsid w:val="00BE0F1F"/>
    <w:rsid w:val="00BE6581"/>
    <w:rsid w:val="00BF0022"/>
    <w:rsid w:val="00C20516"/>
    <w:rsid w:val="00CB1541"/>
    <w:rsid w:val="00CC3CF4"/>
    <w:rsid w:val="00D3261B"/>
    <w:rsid w:val="00DF0353"/>
    <w:rsid w:val="00E66171"/>
    <w:rsid w:val="00E85A66"/>
    <w:rsid w:val="00ED0D48"/>
    <w:rsid w:val="00EE748E"/>
    <w:rsid w:val="00F35B18"/>
    <w:rsid w:val="00F54408"/>
    <w:rsid w:val="00F95583"/>
    <w:rsid w:val="00FB0DC3"/>
    <w:rsid w:val="00FD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15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58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58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58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58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58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158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58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158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158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587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1587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1587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1587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15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1587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1587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1587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1587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a">
    <w:name w:val="Основной текст_"/>
    <w:link w:val="2"/>
    <w:uiPriority w:val="99"/>
    <w:locked/>
    <w:rsid w:val="000B1587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B1587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5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14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E00"/>
    <w:rPr>
      <w:lang w:eastAsia="en-US"/>
    </w:rPr>
  </w:style>
  <w:style w:type="character" w:styleId="PageNumber">
    <w:name w:val="page number"/>
    <w:basedOn w:val="DefaultParagraphFont"/>
    <w:uiPriority w:val="99"/>
    <w:rsid w:val="005814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8</Pages>
  <Words>1775</Words>
  <Characters>10121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Администрация города</cp:lastModifiedBy>
  <cp:revision>17</cp:revision>
  <cp:lastPrinted>2017-08-31T07:00:00Z</cp:lastPrinted>
  <dcterms:created xsi:type="dcterms:W3CDTF">2017-08-17T04:32:00Z</dcterms:created>
  <dcterms:modified xsi:type="dcterms:W3CDTF">2017-08-31T07:03:00Z</dcterms:modified>
</cp:coreProperties>
</file>