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16" w:rsidRDefault="00C61B9E" w:rsidP="00C61B9E">
      <w:pPr>
        <w:tabs>
          <w:tab w:val="left" w:pos="4050"/>
        </w:tabs>
        <w:jc w:val="center"/>
      </w:pPr>
      <w:bookmarkStart w:id="0" w:name="_GoBack"/>
      <w:bookmarkEnd w:id="0"/>
      <w:r>
        <w:rPr>
          <w:sz w:val="20"/>
        </w:rPr>
        <w:t>А</w:t>
      </w:r>
      <w:r>
        <w:rPr>
          <w:sz w:val="20"/>
        </w:rPr>
        <w:t>Д</w:t>
      </w:r>
      <w:r>
        <w:rPr>
          <w:sz w:val="20"/>
        </w:rPr>
        <w:t>МИНИСТРАЦИЯ ГОРОДА ПЫТЬ-ЯХА</w:t>
      </w:r>
    </w:p>
    <w:p w:rsidR="00987816" w:rsidRDefault="00987816">
      <w:pPr>
        <w:pStyle w:val="ConsPlusTitle0"/>
        <w:jc w:val="center"/>
      </w:pPr>
    </w:p>
    <w:p w:rsidR="00987816" w:rsidRDefault="00C61B9E">
      <w:pPr>
        <w:pStyle w:val="ConsPlusTitle0"/>
        <w:jc w:val="center"/>
      </w:pPr>
      <w:r>
        <w:t>ПОСТАНОВЛЕНИЕ</w:t>
      </w:r>
    </w:p>
    <w:p w:rsidR="00987816" w:rsidRDefault="00C61B9E">
      <w:pPr>
        <w:pStyle w:val="ConsPlusTitle0"/>
        <w:jc w:val="center"/>
      </w:pPr>
      <w:r>
        <w:t>от 11 апреля 2022 г. N 133-па</w:t>
      </w:r>
    </w:p>
    <w:p w:rsidR="00987816" w:rsidRDefault="00987816">
      <w:pPr>
        <w:pStyle w:val="ConsPlusTitle0"/>
        <w:jc w:val="center"/>
      </w:pPr>
    </w:p>
    <w:p w:rsidR="00987816" w:rsidRDefault="00C61B9E">
      <w:pPr>
        <w:pStyle w:val="ConsPlusTitle0"/>
        <w:jc w:val="center"/>
      </w:pPr>
      <w:r>
        <w:t>ОБ УТВЕРЖДЕНИИ ПОРЯДКА ПРЕДОСТАВЛЕНИЯ СУБСИДИЙ СУБЪЕКТАМ</w:t>
      </w:r>
    </w:p>
    <w:p w:rsidR="00987816" w:rsidRDefault="00C61B9E">
      <w:pPr>
        <w:pStyle w:val="ConsPlusTitle0"/>
        <w:jc w:val="center"/>
      </w:pPr>
      <w:r>
        <w:t>МАЛОГО И СРЕДНЕГО ПРЕДПРИНИМАТЕЛЬСТВА В ГОРОДЕ ПЫТЬ-ЯХЕ</w:t>
      </w:r>
    </w:p>
    <w:p w:rsidR="00987816" w:rsidRDefault="0098781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878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816" w:rsidRDefault="00C61B9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816" w:rsidRDefault="00C61B9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27.09.2022 N 432-па)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</w:tr>
    </w:tbl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Normal0"/>
        <w:ind w:firstLine="540"/>
        <w:jc w:val="both"/>
      </w:pPr>
      <w:r>
        <w:t>В</w:t>
      </w:r>
      <w:r>
        <w:t xml:space="preserve"> соответствии с Бюджетным </w:t>
      </w:r>
      <w:hyperlink r:id="rId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</w:t>
      </w:r>
      <w:r>
        <w:t xml:space="preserve">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 w:tooltip="Постановление Правительства ХМАО - Югры от 30.12.2021 N 633-п (ред. от 26.08.2022) &quot;О мерах по реализации государственной программы Ханты-Мансийского автономного округа - Югры &quot;Развитие экономического потенциала&quot; (вместе с &quot;Порядком предоставления и распределе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30.12.2021 N 633-п "О мера</w:t>
      </w:r>
      <w:r>
        <w:t xml:space="preserve">х по реализации государственной программы Ханты-Мансийского автономного округа - Югры "Развитие экономического потенциала", </w:t>
      </w:r>
      <w:hyperlink r:id="rId10" w:tooltip="Постановление Правительства ХМАО - Югры от 31.10.2021 N 483-п (ред. от 19.08.2022) &quot;О государственной программе Ханты-Мансийского автономного округа - Югры &quot;Развитие экономического потенциала&quot; {КонсультантПлюс}">
        <w:r>
          <w:rPr>
            <w:color w:val="0000FF"/>
          </w:rPr>
          <w:t>постановлением</w:t>
        </w:r>
      </w:hyperlink>
      <w:r>
        <w:t xml:space="preserve"> Пр</w:t>
      </w:r>
      <w:r>
        <w:t xml:space="preserve">авительства Ханты-Мансийского автономного округа - Югры от 31.10.2021 N 483-п "О государственной программе Ханты-Мансийского автономного округа - Югры "Развитие экономического потенциала", в целях реализации </w:t>
      </w:r>
      <w:hyperlink r:id="rId11" w:tooltip="Постановление Администрации города Пыть-Яха от 07.12.2021 N 550-па (ред. от 05.07.2022) &quot;Об утверждении муниципальной программы &quot;Развитие экономического потенциала города Пыть-Ях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от 07.12.2021 N 550-па "Об утверждении муниципальной программы "Развитие экономического потенциала города Пыть-Яха":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3" w:tooltip="ПОРЯДОК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в городе Пыть-Яхе (приложение).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 Отделу по внутренней политике, связям с общественными организациями и СМИ управления по внутренней политике (О.В. Кулиш) опубликовать пост</w:t>
      </w:r>
      <w:r>
        <w:t>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3. Отделу по обеспечению информационной безопасности</w:t>
      </w:r>
      <w:r>
        <w:t xml:space="preserve"> (А.А. Мерзляков) разместить постановление на официальном сайте администрации города в сети Интернет.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5. Признать утратившими силу постановления администрации города: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- от 12.07.2021 </w:t>
      </w:r>
      <w:hyperlink r:id="rId12" w:tooltip="Постановление Администрации города Пыть-Яха от 12.07.2021 N 321-па (ред. от 30.08.2021) &quot;Об утверждении порядка предоставления субсидий субъектам малого и среднего предпринимательства в городе Пыть-Яхе&quot; ------------ Утратил силу или отменен {КонсультантПлюс}">
        <w:r>
          <w:rPr>
            <w:color w:val="0000FF"/>
          </w:rPr>
          <w:t>N 321-па</w:t>
        </w:r>
      </w:hyperlink>
      <w:r>
        <w:t xml:space="preserve"> "</w:t>
      </w:r>
      <w:r>
        <w:t>Об утверждении порядка предоставления субсидий субъектам малого и среднего предпринимательства в городе Пыть-Яхе";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- от 30.08.2021 </w:t>
      </w:r>
      <w:hyperlink r:id="rId13" w:tooltip="Постановление Администрации города Пыть-Яха от 30.08.2021 N 399-па &quot;О внесении изменений в постановление администрации города от 12.07.2021 N 321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N 399-па</w:t>
        </w:r>
      </w:hyperlink>
      <w:r>
        <w:t xml:space="preserve"> "О внесении изменений в постановление администрации города от 12.07.2021 N 321-па "Об утверждении порядка предоставления субсидий субъектам малого и среднего предпринимательства в городе Пыть-Яхе".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6. Контрол</w:t>
      </w:r>
      <w:r>
        <w:t>ь за выполнением постановления возложить на заместителя главы города - председателя комитета по финансам.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Normal0"/>
        <w:jc w:val="right"/>
      </w:pPr>
      <w:r>
        <w:t>Глава города Пыть-Яха</w:t>
      </w:r>
    </w:p>
    <w:p w:rsidR="00987816" w:rsidRDefault="00C61B9E">
      <w:pPr>
        <w:pStyle w:val="ConsPlusNormal0"/>
        <w:jc w:val="right"/>
      </w:pPr>
      <w:r>
        <w:t>А.Н.МОРОЗОВ</w:t>
      </w: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C61B9E">
      <w:pPr>
        <w:pStyle w:val="ConsPlusNormal0"/>
        <w:jc w:val="right"/>
        <w:outlineLvl w:val="0"/>
      </w:pPr>
      <w:r>
        <w:lastRenderedPageBreak/>
        <w:t>Приложение</w:t>
      </w:r>
    </w:p>
    <w:p w:rsidR="00987816" w:rsidRDefault="00C61B9E">
      <w:pPr>
        <w:pStyle w:val="ConsPlusNormal0"/>
        <w:jc w:val="right"/>
      </w:pPr>
      <w:r>
        <w:t>к постановлению администрации</w:t>
      </w:r>
    </w:p>
    <w:p w:rsidR="00987816" w:rsidRDefault="00C61B9E">
      <w:pPr>
        <w:pStyle w:val="ConsPlusNormal0"/>
        <w:jc w:val="right"/>
      </w:pPr>
      <w:r>
        <w:t>города Пыть-Яха</w:t>
      </w:r>
    </w:p>
    <w:p w:rsidR="00987816" w:rsidRDefault="00C61B9E">
      <w:pPr>
        <w:pStyle w:val="ConsPlusNormal0"/>
        <w:jc w:val="right"/>
      </w:pPr>
      <w:r>
        <w:t>от 11.04.2022 N 133-па</w:t>
      </w:r>
    </w:p>
    <w:p w:rsidR="00987816" w:rsidRDefault="00987816">
      <w:pPr>
        <w:pStyle w:val="ConsPlusNormal0"/>
      </w:pPr>
    </w:p>
    <w:p w:rsidR="00987816" w:rsidRDefault="00C61B9E">
      <w:pPr>
        <w:pStyle w:val="ConsPlusTitle0"/>
        <w:jc w:val="center"/>
      </w:pPr>
      <w:bookmarkStart w:id="1" w:name="P33"/>
      <w:bookmarkEnd w:id="1"/>
      <w:r>
        <w:t>ПОРЯДОК</w:t>
      </w:r>
    </w:p>
    <w:p w:rsidR="00987816" w:rsidRDefault="00C61B9E">
      <w:pPr>
        <w:pStyle w:val="ConsPlusTitle0"/>
        <w:jc w:val="center"/>
      </w:pPr>
      <w:r>
        <w:t>ПРЕДОСТАВЛЕНИЯ СУБСИД</w:t>
      </w:r>
      <w:r>
        <w:t>ИЙ СУБЪЕКТАМ МАЛОГО И СРЕДНЕГО</w:t>
      </w:r>
    </w:p>
    <w:p w:rsidR="00987816" w:rsidRDefault="00C61B9E">
      <w:pPr>
        <w:pStyle w:val="ConsPlusTitle0"/>
        <w:jc w:val="center"/>
      </w:pPr>
      <w:r>
        <w:t>ПРЕДПРИНИМАТЕЛЬСТВА В ГОРОДЕ ПЫТЬ-ЯХЕ</w:t>
      </w:r>
    </w:p>
    <w:p w:rsidR="00987816" w:rsidRDefault="0098781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878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816" w:rsidRDefault="00C61B9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816" w:rsidRDefault="00C61B9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27.09.2022 N 432-па)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</w:tr>
    </w:tbl>
    <w:p w:rsidR="00987816" w:rsidRDefault="00987816">
      <w:pPr>
        <w:pStyle w:val="ConsPlusNormal0"/>
      </w:pPr>
    </w:p>
    <w:p w:rsidR="00987816" w:rsidRDefault="00C61B9E">
      <w:pPr>
        <w:pStyle w:val="ConsPlusTitle0"/>
        <w:jc w:val="center"/>
        <w:outlineLvl w:val="1"/>
      </w:pPr>
      <w:r>
        <w:t>1</w:t>
      </w:r>
      <w:r>
        <w:t>. Общие положения</w:t>
      </w:r>
    </w:p>
    <w:p w:rsidR="00987816" w:rsidRDefault="00987816">
      <w:pPr>
        <w:pStyle w:val="ConsPlusNormal0"/>
        <w:jc w:val="center"/>
      </w:pPr>
    </w:p>
    <w:p w:rsidR="00987816" w:rsidRDefault="00C61B9E">
      <w:pPr>
        <w:pStyle w:val="ConsPlusNormal0"/>
        <w:ind w:firstLine="540"/>
        <w:jc w:val="both"/>
      </w:pPr>
      <w:r>
        <w:t xml:space="preserve">1.1. Настоящий порядок разработан в соответствии с Бюджетным </w:t>
      </w:r>
      <w:hyperlink r:id="rId1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</w:t>
      </w:r>
      <w:r>
        <w:t xml:space="preserve"> закон N 209-ФЗ), </w:t>
      </w:r>
      <w:hyperlink r:id="rId17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</w:t>
      </w:r>
      <w:r>
        <w:t>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</w:t>
      </w:r>
      <w:r>
        <w:t xml:space="preserve">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8" w:tooltip="Закон ХМАО - Югры от 29.12.2007 N 213-оз (ред. от 29.09.2022)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- Югры 27.12.2007) {КонсультантПлюс}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29.12.2007 N 213-оз "О развитии малого и среднего предпринимательства в Ханты-Мансийском автономном о</w:t>
      </w:r>
      <w:r>
        <w:t xml:space="preserve">круге - Югре", </w:t>
      </w:r>
      <w:hyperlink r:id="rId19" w:tooltip="Постановление Правительства ХМАО - Югры от 30.12.2021 N 633-п (ред. от 26.08.2022) &quot;О мерах по реализации государственной программы Ханты-Мансийского автономного округа - Югры &quot;Развитие экономического потенциала&quot; (вместе с &quot;Порядком предоставления и распределе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</w:t>
      </w:r>
      <w:r>
        <w:t xml:space="preserve"> 30.12.2021 N 633-п "О мерах по реализации государственной программы Ханты-Мансийского автономного округа - Югры "Развитие экономического потенциала", </w:t>
      </w:r>
      <w:hyperlink r:id="rId20" w:tooltip="Постановление Правительства ХМАО - Югры от 31.10.2021 N 483-п (ред. от 19.08.2022) &quot;О государственной программе Ханты-Мансийского автономного округа - Югры &quot;Развитие экономического потенциал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31.10.2021 N 483-п "О государственной программе Ханты-Мансийского автономного округа - Югры "Развитие экономического потенциала" (далее - государственная программа), в це</w:t>
      </w:r>
      <w:r>
        <w:t xml:space="preserve">лях реализации </w:t>
      </w:r>
      <w:hyperlink r:id="rId21" w:tooltip="Постановление Администрации города Пыть-Яха от 07.12.2021 N 550-па (ред. от 05.07.2022) &quot;Об утверждении муниципальной программы &quot;Развитие экономического потенциала города Пыть-Ях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от 07.12.2021 N 550-па "Об утверждении муниципальной программы "Развитие экономического потенциала горо</w:t>
      </w:r>
      <w:r>
        <w:t>да Пыть-Яха" (далее - Подпрограмма).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1.2. Понятия, используемые в настоящем Порядке: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Субъект малого и среднего предпринимательства - хозяйствующий субъект (юридическое лицо или индивидуальный предприниматель), состоящий на налоговом учете в установленном з</w:t>
      </w:r>
      <w:r>
        <w:t xml:space="preserve">аконодательством порядке на территории Ханты-Мансийского автономного округа - Югры и осуществляющий свою деятельность на территории города Пыть-Яха, отнесенный в соответствии с условиями, установленными Федеральным </w:t>
      </w:r>
      <w:hyperlink r:id="rId2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котором внесены в единый реестр субъектов мал</w:t>
      </w:r>
      <w:r>
        <w:t xml:space="preserve">ого и среднего предпринимательства и предоставивший документы для получения субсидии, в соответствии с </w:t>
      </w:r>
      <w:hyperlink w:anchor="P113" w:tooltip="2. Условия предоставления субсидий">
        <w:r>
          <w:rPr>
            <w:color w:val="0000FF"/>
          </w:rPr>
          <w:t>разделом 2</w:t>
        </w:r>
      </w:hyperlink>
      <w:r>
        <w:t xml:space="preserve"> настоящего Порядка (далее - Субъект, Получатель субсидии).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Уполномоченный орган - управление по экономике администрации города Пыть-Яха.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Социально значимые (приоритетные) виды деятельности - виды деятельности, определенные в </w:t>
      </w:r>
      <w:hyperlink w:anchor="P52" w:tooltip="1.5.3. Осуществляющие социально значимые (приоритетные) виды деятельности определены, а именно:">
        <w:r>
          <w:rPr>
            <w:color w:val="0000FF"/>
          </w:rPr>
          <w:t>пункте 1.5.3 раздела 1</w:t>
        </w:r>
      </w:hyperlink>
      <w:r>
        <w:t xml:space="preserve"> настоящего Порядка в соответствии с Общероссийским </w:t>
      </w:r>
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 2) ОК 029-201</w:t>
      </w:r>
      <w:r>
        <w:t>4 (КДЕС Ред. 2) (принят и введен в действие приказом Федерального агентства по техническому регулированию и метрологии от 31.01.2014 N 14-ст) (далее - ОКВЭД).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Иные понятия и термины, используемые в настоящем Порядке, используются в значениях, определенных </w:t>
      </w:r>
      <w:r>
        <w:t xml:space="preserve">Бюджетным </w:t>
      </w:r>
      <w:hyperlink r:id="rId2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N 209-ФЗ, государственной </w:t>
      </w:r>
      <w:hyperlink r:id="rId26" w:tooltip="Постановление Правительства ХМАО - Югры от 31.10.2021 N 483-п (ред. от 19.08.2022) &quot;О государственной программе Ханты-Мансийского автономного округа - Югры &quot;Развитие экономического потенциала&quot; {КонсультантПлюс}">
        <w:r>
          <w:rPr>
            <w:color w:val="0000FF"/>
          </w:rPr>
          <w:t>программ</w:t>
        </w:r>
        <w:r>
          <w:rPr>
            <w:color w:val="0000FF"/>
          </w:rPr>
          <w:t>ой</w:t>
        </w:r>
      </w:hyperlink>
      <w:r>
        <w:t xml:space="preserve"> и </w:t>
      </w:r>
      <w:hyperlink r:id="rId27" w:tooltip="Постановление Администрации города Пыть-Яха от 07.12.2021 N 550-па (ред. от 05.07.2022) &quot;Об утверждении муниципальной программы &quot;Развитие экономического потенциала города Пыть-Яха&quot; {КонсультантПлюс}">
        <w:r>
          <w:rPr>
            <w:color w:val="0000FF"/>
          </w:rPr>
          <w:t>Подпрограммой</w:t>
        </w:r>
      </w:hyperlink>
      <w:r>
        <w:t>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lastRenderedPageBreak/>
        <w:t>1.3. Целью предоставления субсидий является компенсация фактически произведенных и документально подтвержденных затрат (части затрат)</w:t>
      </w:r>
      <w:r>
        <w:t>, в том числе НДС, уплачиваемый при осуществлении соответствующих расходов, в связи с производством (реализацией) товаров, выполнением работ, оказанием услуг, виды которых предусмотрены настоящим Порядком, оказание финансовой поддержки субъектам малого и с</w:t>
      </w:r>
      <w:r>
        <w:t>реднего предпринимательства в г. Пыть-Яхе в рамках реализации региональных проектов "Акселерация субъектов малого и среднего предпринимательства", "Создание условий для легкого старта и комфортного ведения бизнеса", направленных на достижение целей федерал</w:t>
      </w:r>
      <w:r>
        <w:t>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1.4. Главным распорядителем бюджетных средств по предоставлению субсидий, предусмотренных настоящим Поряд</w:t>
      </w:r>
      <w:r>
        <w:t>ком, является администрация города Пыть-Яха.</w:t>
      </w:r>
    </w:p>
    <w:p w:rsidR="00987816" w:rsidRDefault="00C61B9E">
      <w:pPr>
        <w:pStyle w:val="ConsPlusNormal0"/>
        <w:spacing w:before="200"/>
        <w:ind w:firstLine="540"/>
        <w:jc w:val="both"/>
      </w:pPr>
      <w:bookmarkStart w:id="2" w:name="P49"/>
      <w:bookmarkEnd w:id="2"/>
      <w:r>
        <w:t>1.5. Право на получение субсидии имеют Субъекты, соответствующие следующим критериям: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1.5.1. Соответствующие </w:t>
      </w:r>
      <w:hyperlink r:id="rId2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 4</w:t>
        </w:r>
      </w:hyperlink>
      <w:r>
        <w:t xml:space="preserve"> Федерального закона N </w:t>
      </w:r>
      <w:r>
        <w:t>209-ФЗ.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1.5.2. Состоящие на налоговом учете в установленном законодательством порядке на территории Ханты-Мансийского автономного округа - Югры и осуществляющий свою деятельность на территории города Пыть-Яха.</w:t>
      </w:r>
    </w:p>
    <w:p w:rsidR="00987816" w:rsidRDefault="00C61B9E">
      <w:pPr>
        <w:pStyle w:val="ConsPlusNormal0"/>
        <w:spacing w:before="200"/>
        <w:ind w:firstLine="540"/>
        <w:jc w:val="both"/>
      </w:pPr>
      <w:bookmarkStart w:id="3" w:name="P52"/>
      <w:bookmarkEnd w:id="3"/>
      <w:r>
        <w:t>1.5.3. Осуществляющие социально значимые (прио</w:t>
      </w:r>
      <w:r>
        <w:t>ритетные) виды деятельности определены, а именно: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пищевых продуктов (за исключением производства напитков) </w:t>
      </w: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(10)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Сельское, лесное хозяйство, охот</w:t>
      </w:r>
      <w:r>
        <w:t xml:space="preserve">а, рыболовство и рыбоводство </w:t>
      </w: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(раздел А)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безалкогольных напитков; производство минеральных вод и прочих питьевых вод в бутылках </w:t>
      </w:r>
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(11.07)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текстильных изделий </w:t>
      </w:r>
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(13)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одежды </w:t>
      </w:r>
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(14)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кожи и изделий из кожи </w:t>
      </w:r>
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(15)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(16)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Производство изде</w:t>
      </w:r>
      <w:r>
        <w:t xml:space="preserve">лий из бумаги и картона </w:t>
      </w:r>
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(17.2)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полиграфическая и копирование носителей информации </w:t>
      </w:r>
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(18)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резиновых и пластмассовых изделий </w:t>
      </w:r>
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(22)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прочей неметаллической минеральной продукции </w:t>
      </w:r>
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(23)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готовых металлических изделий, кроме машин и оборудования </w:t>
      </w:r>
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(25)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фото- и кинооборудования </w:t>
      </w:r>
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(26.70.1)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мебели </w:t>
      </w:r>
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Производство прочих готовых изделий за исключением чеканки монет, производства зажигалок </w:t>
      </w:r>
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Ремонт машин и оборудования </w:t>
      </w:r>
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(33.12)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Ремонт электронного и оптического оборудования </w:t>
      </w: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(33.13</w:t>
        </w:r>
        <w:r>
          <w:rPr>
            <w:color w:val="0000FF"/>
          </w:rPr>
          <w:t>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lastRenderedPageBreak/>
        <w:t xml:space="preserve">Ремонт электрического оборудования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(33.14)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Монтаж промышленных машин и оборудования </w:t>
      </w: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(33.2)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Передача электроэнергии и технологическое присоединение к распределительным электросетям </w:t>
      </w:r>
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(35.12)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Забор, очистка и распределение воды 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(36)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Сбор, обраб</w:t>
      </w:r>
      <w:r>
        <w:t xml:space="preserve">отка и утилизация отходов; обработка вторичного сырья </w:t>
      </w: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(38)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Строительство </w:t>
      </w:r>
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(раздел F)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Техническое обслуживание и ремонт автотранспортных средств </w:t>
      </w:r>
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(45.2)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Торговля розничная лекарственными средствами в специализированных</w:t>
      </w:r>
      <w:r>
        <w:t xml:space="preserve"> магазинах (аптеках) </w:t>
      </w:r>
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(47.73)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ресторанов и услуги по доставке продуктов питания (не реализующих алкогольную продукцию, пиво и табачные изделия) </w:t>
      </w:r>
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(56.1)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</w:t>
      </w:r>
      <w:r>
        <w:t xml:space="preserve"> продукцию, пиво и табачные изделия) </w:t>
      </w:r>
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(56.2)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Разработка компьютерного программного обеспечения, консультационные услуги в данной области и другие сопутствующи</w:t>
      </w:r>
      <w:r>
        <w:t xml:space="preserve">е услуги </w:t>
      </w:r>
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(62)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в области информационных технологий </w:t>
      </w:r>
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(63)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Аренда и управление собственным или арендованным недвижимым имуществом </w:t>
      </w:r>
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(68.20)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Деятельность агентств недвижимости за вознаграждение или на договорн</w:t>
      </w:r>
      <w:r>
        <w:t xml:space="preserve">ой основе </w:t>
      </w:r>
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(68.31)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в области права и бухгалтерского учета </w:t>
      </w:r>
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(69)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Консультирование по вопросам коммерческой деятельности и управления </w:t>
      </w:r>
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(70.22)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в области архитектуры и инженерно-технического проектирования; технических испытаний, исследований и анализа </w:t>
      </w:r>
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(71)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рекламная </w:t>
      </w:r>
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(73.1)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в области фотографии </w:t>
      </w:r>
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(74.2)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по письменному и устному переводу </w:t>
      </w:r>
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(74.3)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Прокат и аренда</w:t>
      </w:r>
      <w:r>
        <w:t xml:space="preserve"> товаров для отдыха и спортивных товаров </w:t>
      </w:r>
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(77.21)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по трудоустройству и подбору персонала </w:t>
      </w:r>
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(78)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туристических агентств и туроператоров </w:t>
      </w:r>
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(79.1)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систем обеспечения безопасности </w:t>
      </w:r>
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(80.2)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по обслуживанию зданий и территорий </w:t>
      </w:r>
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(81)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Об</w:t>
      </w:r>
      <w:r>
        <w:t xml:space="preserve">разование дополнительное </w:t>
      </w: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(85.4)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Образование дошкольное </w:t>
      </w: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(85.11)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lastRenderedPageBreak/>
        <w:t xml:space="preserve">Деятельность в области здравоохранения </w:t>
      </w: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(86)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Деятельн</w:t>
      </w:r>
      <w:r>
        <w:t xml:space="preserve">ость по уходу с обеспечением проживания </w:t>
      </w: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(87)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Предоставление социальных услуг без обеспечения проживания </w:t>
      </w:r>
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(88)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творческая, деятельность в области искусства и организации развлечений </w:t>
      </w:r>
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(90)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в области спорта </w:t>
      </w:r>
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(93.1)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спортивных объектов </w:t>
      </w:r>
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(93.11)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фитнес-центров </w:t>
      </w:r>
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(93.13)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в области спорта прочая </w:t>
      </w:r>
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(93.19)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зрелищно-развлекательная прочая </w:t>
      </w:r>
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(93.29)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Ремонт компьютеров, предмет</w:t>
      </w:r>
      <w:r>
        <w:t xml:space="preserve">ов личного потребления и хозяйственно-бытового назначения </w:t>
      </w:r>
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(95)</w:t>
        </w:r>
      </w:hyperlink>
      <w:r>
        <w:t>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Деятельность по предоставлению прочих персональных услуг </w:t>
      </w:r>
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(96)</w:t>
        </w:r>
      </w:hyperlink>
      <w:r>
        <w:t>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Факт осуществления социально значимого (приоритетного) вида деятельности подтверждается наличием данного вида деятельности в выписке из Единого государственного реестра юридических лиц, Еди</w:t>
      </w:r>
      <w:r>
        <w:t>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1.5.4. Сведения о которых внесены в Единый реестр субъектов малого и среднего п</w:t>
      </w:r>
      <w:r>
        <w:t>редпринимательства Федеральной налоговой службы Российской Федерации.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1.6. Сведения о субсидиях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</w:t>
      </w:r>
      <w:r>
        <w:t>и формировании проекта решения Думы города Пыть-Яха о бюджете (проекта решения Думы города Пыть-Яха о внесении изменений в решение о бюджете).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1.7. Субсидии предоставляются без проведения отбора Получателей субсидий.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Title0"/>
        <w:jc w:val="center"/>
        <w:outlineLvl w:val="1"/>
      </w:pPr>
      <w:bookmarkStart w:id="4" w:name="P113"/>
      <w:bookmarkEnd w:id="4"/>
      <w:r>
        <w:t>2. Условия предоставления субсидий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Normal0"/>
        <w:ind w:firstLine="540"/>
        <w:jc w:val="both"/>
      </w:pPr>
      <w:bookmarkStart w:id="5" w:name="P115"/>
      <w:bookmarkEnd w:id="5"/>
      <w:r>
        <w:t>2.</w:t>
      </w:r>
      <w:r>
        <w:t>1. Требования, которым должны соответствовать Получатели субсидий на дату подачи документов о предоставлении субсидии: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2.1.1. У Получателя субсидии должна отсутствовать неисполненная обязанность по уплате налогов, сборов, страховых взносов, пеней, штрафов,</w:t>
      </w:r>
      <w:r>
        <w:t xml:space="preserve"> процентов, подлежащих уплате в соответствии с законодательством Российской Федерации о налогах и сборах.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rPr>
          <w:highlight w:val="magenta"/>
        </w:rPr>
        <w:t xml:space="preserve">2.1.2. Исключен. - </w:t>
      </w:r>
      <w:hyperlink r:id="rId84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  <w:highlight w:val="magenta"/>
          </w:rPr>
          <w:t>Постановление</w:t>
        </w:r>
      </w:hyperlink>
      <w:r>
        <w:rPr>
          <w:highlight w:val="magenta"/>
        </w:rPr>
        <w:t xml:space="preserve"> Администрации города Пыть-Яха от 27.09.2022 N 432-па.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2.1.3.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</w:t>
      </w:r>
      <w:r>
        <w:t>йской Федерации,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2.1.4. Получатели субсидий не должны являться иностранными юридическими лицами, а также российскими юридич</w:t>
      </w:r>
      <w:r>
        <w:t>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>
        <w:t xml:space="preserve">рриторий, предоставляющих льготный налоговый режим налогообложения и (или) не предусматривающих раскрытия </w:t>
      </w:r>
      <w:r>
        <w:lastRenderedPageBreak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</w:t>
      </w:r>
      <w:r>
        <w:t>в.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rPr>
          <w:highlight w:val="yellow"/>
        </w:rPr>
        <w:t>2.1.5 Получатели субсидий не должны получать средства из бюджета города Пыть-Яха, Ханты-Мансийского автономного округа - Югры на основании иных нормативных правовых актов или муниципальных правовых актов,</w:t>
      </w:r>
      <w:r>
        <w:t xml:space="preserve"> на цели, установленные настоящим Порядком, сведе</w:t>
      </w:r>
      <w:r>
        <w:t>ния о которых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987816" w:rsidRDefault="00C61B9E">
      <w:pPr>
        <w:pStyle w:val="ConsPlusNormal0"/>
        <w:jc w:val="both"/>
      </w:pPr>
      <w:r>
        <w:t xml:space="preserve">(пп. 2.1.5 в ред. </w:t>
      </w:r>
      <w:hyperlink r:id="rId85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2.1.6. Получатели субсидий не должны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фондам, профессиональным участником рынка ценных бумаг, ломбардо</w:t>
      </w:r>
      <w:r>
        <w:t>м.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2.1.7. Получатели субсидий не должны являться участником соглашения о разделе продукции.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2.1.8. Получатели субсидий не должны осуществлять предпринимательскую деятельность в сфере игорного бизнеса.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2.1.9. Получатели субсидий не должны являться в порядке</w:t>
      </w:r>
      <w:r>
        <w:t>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87816" w:rsidRDefault="00C61B9E">
      <w:pPr>
        <w:pStyle w:val="ConsPlusNormal0"/>
        <w:spacing w:before="200"/>
        <w:ind w:firstLine="540"/>
        <w:jc w:val="both"/>
      </w:pPr>
      <w:bookmarkStart w:id="6" w:name="P126"/>
      <w:bookmarkEnd w:id="6"/>
      <w:r>
        <w:t>2.2. Перечень документов, предос</w:t>
      </w:r>
      <w:r>
        <w:t>тавляемых Субъектом, для получения субсидии: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- </w:t>
      </w:r>
      <w:hyperlink w:anchor="P265" w:tooltip="ФОРМА">
        <w:r>
          <w:rPr>
            <w:color w:val="0000FF"/>
          </w:rPr>
          <w:t>заявление</w:t>
        </w:r>
      </w:hyperlink>
      <w:r>
        <w:t xml:space="preserve"> о предоставлении субсидии субъекту малого и среднего предпринимательства по форме согласно приложению N 1 к настоящему Порядку. В случае если от имени Субъекта д</w:t>
      </w:r>
      <w:r>
        <w:t>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</w:t>
      </w:r>
      <w:r>
        <w:t>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копия паспорта (для индивидуальных предпринимателей);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- для Субъектов, вновь созданных в текущем году, для </w:t>
      </w:r>
      <w:r>
        <w:t xml:space="preserve">отнесения к субъектам малого и среднего предпринимательства - </w:t>
      </w:r>
      <w:hyperlink w:anchor="P458" w:tooltip="                                  Справка">
        <w:r>
          <w:rPr>
            <w:color w:val="0000FF"/>
          </w:rPr>
          <w:t>справку</w:t>
        </w:r>
      </w:hyperlink>
      <w:r>
        <w:t xml:space="preserve"> о выручке от реализации товаров (работ, услуг), балансовой стоимости активов (остаточной стоимости основных сред</w:t>
      </w:r>
      <w:r>
        <w:t>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N 2 к настоящему Порядку;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для Субъек</w:t>
      </w:r>
      <w:r>
        <w:t xml:space="preserve">тов, вновь созданных в текущем году - </w:t>
      </w:r>
      <w:hyperlink w:anchor="P485" w:tooltip="                               Заявление &lt;*&gt;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</w:t>
      </w:r>
      <w:r>
        <w:t xml:space="preserve">несены в единый реестр малого и среднего предпринимательства, условиям отнесения к субъектам малого предпринимательства, установленным Федеральным </w:t>
      </w:r>
      <w:hyperlink r:id="rId8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N 209-ФЗ по форме согласно приложению N 3 к настояще</w:t>
      </w:r>
      <w:r>
        <w:t>му Порядку;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rPr>
          <w:highlight w:val="magenta"/>
        </w:rPr>
        <w:t xml:space="preserve">- абзац исключен. - </w:t>
      </w:r>
      <w:hyperlink r:id="rId87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  <w:highlight w:val="magenta"/>
          </w:rPr>
          <w:t>Постановление</w:t>
        </w:r>
      </w:hyperlink>
      <w:r>
        <w:rPr>
          <w:highlight w:val="magenta"/>
        </w:rPr>
        <w:t xml:space="preserve"> Администрации города Пыт</w:t>
      </w:r>
      <w:r>
        <w:rPr>
          <w:highlight w:val="magenta"/>
        </w:rPr>
        <w:t>ь-Яха от 27.09.2022 N 432-па;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</w:t>
      </w:r>
      <w:r>
        <w:t>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N КС-2) (при наличии) и справка о стоимости выполненных работ и затрат (форма N КС</w:t>
      </w:r>
      <w:r>
        <w:t>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</w:t>
      </w:r>
      <w:r>
        <w:t xml:space="preserve">ении, или квитанция к </w:t>
      </w:r>
      <w:r>
        <w:lastRenderedPageBreak/>
        <w:t>приходно-кассовому ордеру, или бланк строгой отчетности, свидетельствующий о фактически произведенных расходах;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при возмещении части затрат по приобретению оборудования - копия технической документации производителя на приобретенное</w:t>
      </w:r>
      <w:r>
        <w:t xml:space="preserve"> нового оборудование (паспорт, гарантийный талон, иной документ), а также фотографии оборудования, 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при возмещении части зат</w:t>
      </w:r>
      <w:r>
        <w:t>рат по приобретению лицензионных программных продуктов копия лицензии на лицензионный программный продукт;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банковские реквизиты Субъекта.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Копии документов предоставляются заверенные подписью руководителя (уполномоченного лица), индивидуального предприним</w:t>
      </w:r>
      <w:r>
        <w:t>ателя, с указанием должности, фамилии и инициалов, и печатью (при наличии).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2.3. Порядок, сроки приема и рассмотрения документов, указанных в </w:t>
      </w:r>
      <w:hyperlink w:anchor="P126" w:tooltip="2.2. Перечень документов, предоставляемых Субъектом, для получения субсидии:">
        <w:r>
          <w:rPr>
            <w:color w:val="0000FF"/>
          </w:rPr>
          <w:t>пункт</w:t>
        </w:r>
        <w:r>
          <w:rPr>
            <w:color w:val="0000FF"/>
          </w:rPr>
          <w:t>е 2.2 раздела 2</w:t>
        </w:r>
      </w:hyperlink>
      <w:r>
        <w:t xml:space="preserve"> настоящего Порядка:</w:t>
      </w:r>
    </w:p>
    <w:p w:rsidR="00987816" w:rsidRDefault="00C61B9E">
      <w:pPr>
        <w:pStyle w:val="ConsPlusNormal0"/>
        <w:spacing w:before="200"/>
        <w:ind w:firstLine="540"/>
        <w:jc w:val="both"/>
      </w:pPr>
      <w:bookmarkStart w:id="7" w:name="P138"/>
      <w:bookmarkEnd w:id="7"/>
      <w:r>
        <w:t xml:space="preserve">2.3.1. Прием документов, указанных в </w:t>
      </w:r>
      <w:hyperlink w:anchor="P126" w:tooltip="2.2. Перечень документов, предоставляемых Субъектом, для получения субсидии:">
        <w:r>
          <w:rPr>
            <w:color w:val="0000FF"/>
          </w:rPr>
          <w:t>пункте 2.2 раздела 2</w:t>
        </w:r>
      </w:hyperlink>
      <w:r>
        <w:t xml:space="preserve"> настоящего Порядка, осуществляется с момента размещен</w:t>
      </w:r>
      <w:r>
        <w:t>ия уполномоченным органом на официальном сайте администрации города Пыть-Яха в сети Интернет http://adm.gov86.org информационного объявления о приеме документов от Субъектов на получение субсидий с указанием срока их приема. Срок приема документов на получ</w:t>
      </w:r>
      <w:r>
        <w:t>ение субсидий должен составлять не менее 5 рабочих дней со дня размещения информации, указанной в настоящем подпункте.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2.3.2. Подача документов, указанных в </w:t>
      </w:r>
      <w:hyperlink w:anchor="P126" w:tooltip="2.2. Перечень документов, предоставляемых Субъектом, для получения субсидии:">
        <w:r>
          <w:rPr>
            <w:color w:val="0000FF"/>
          </w:rPr>
          <w:t>пункте 2.2 раздела 2</w:t>
        </w:r>
      </w:hyperlink>
      <w:r>
        <w:t xml:space="preserve"> настоящего Порядка, Субъектами осуществляется одним из следующих способов: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при личном обращении в Уполномоченный орган;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предоставлением в Уполномоченный орг</w:t>
      </w:r>
      <w:r>
        <w:t>ан в сроки приема документов;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посредством обращения в филиал АУ ХМАО - Югры "Многофункциональный центр предоставления государственных и муниципальных услуг Югры" в городе Пыть-Яхе".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Документы на получение субсидий, предоставленные в Уполномоченный орган </w:t>
      </w:r>
      <w:r>
        <w:t xml:space="preserve">с нарушением срока приема, определенного в информационном объявлении о приеме документов в соответствии с </w:t>
      </w:r>
      <w:hyperlink w:anchor="P138" w:tooltip="2.3.1. Прием документов, указанных в пункте 2.2 раздела 2 настоящего Порядка, осуществляется с момента размещения уполномоченным органом на официальном сайте администрации города Пыть-Яха в сети Интернет http://adm.gov86.org информационного объявления о приеме">
        <w:r>
          <w:rPr>
            <w:color w:val="0000FF"/>
          </w:rPr>
          <w:t>пунктом 2.3.1</w:t>
        </w:r>
      </w:hyperlink>
      <w:r>
        <w:t xml:space="preserve"> настоящего Порядка, к рассмотрению не принимаются и возвращаются Субъектам без процедуры проверки с</w:t>
      </w:r>
      <w:r>
        <w:t xml:space="preserve"> сопроводительным письмом.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2.3.3. Решение о наличии оснований для предоставления или отказа в предоставлении субсидий Субъектам принимает комиссия по вопросам предоставления субсидий субъектам малого и среднего предпринимательства, осуществляющим деятельно</w:t>
      </w:r>
      <w:r>
        <w:t>сть на территории города Пыть-Яха (далее - Комиссия), состав и положение которой утверждается распоряжением администрации города Пыть-Яха.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2.3.4. Срок рассмотрения документов, предусмотренных в </w:t>
      </w:r>
      <w:hyperlink w:anchor="P126" w:tooltip="2.2. Перечень документов, предоставляемых Субъектом, для получения субсидии:">
        <w:r>
          <w:rPr>
            <w:color w:val="0000FF"/>
          </w:rPr>
          <w:t>пункте 2.2 раздела 2</w:t>
        </w:r>
      </w:hyperlink>
      <w:r>
        <w:t xml:space="preserve"> настоящего Порядка, не может составлять более 30-ти рабочих дней со дня окончания приема документов.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2.3.5. В течение 3-х рабочих дней со дня вынесения Комиссией решения о наличии основани</w:t>
      </w:r>
      <w:r>
        <w:t>й для предоставления или отказа в предоставлении субсидии Субъекту, Уполномоченный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предпринимательства (далее - Расп</w:t>
      </w:r>
      <w:r>
        <w:t>оряжение) и включении Субъектов в единый реестр субъектов малого и среднего предпринимательства - получателей поддержки.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2.4. В предоставлении субсидии отказывается в случае, если: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lastRenderedPageBreak/>
        <w:t xml:space="preserve">2.4.1. Субъект не соответствует критериям, установленным в </w:t>
      </w:r>
      <w:hyperlink w:anchor="P49" w:tooltip="1.5. Право на получение субсидии имеют Субъекты, соответствующие следующим критериям:">
        <w:r>
          <w:rPr>
            <w:color w:val="0000FF"/>
          </w:rPr>
          <w:t>пункте 1.5 раздела 1</w:t>
        </w:r>
      </w:hyperlink>
      <w:r>
        <w:t>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2.4.2. Субъект не соответствует требованиям, установленным в </w:t>
      </w:r>
      <w:hyperlink w:anchor="P115" w:tooltip="2.1. Требования, которым должны соответствовать Получатели субсидий на дату подачи документов о предоставлении субсидии:">
        <w:r>
          <w:rPr>
            <w:color w:val="0000FF"/>
          </w:rPr>
          <w:t>пункте 2.1 раздела 2</w:t>
        </w:r>
      </w:hyperlink>
      <w:r>
        <w:t xml:space="preserve"> настоящего Порядка.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2.4.3. Субъект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фондам, профессиональным участником рынка ценных бумаг, ломбардом.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2.4.4. Субъект явля</w:t>
      </w:r>
      <w:r>
        <w:t>ется участником соглашения о разделе продукции.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2.4.5. Субъект осуществляет предпринимательскую деятельность в сфере игорного бизнеса.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2.4.6. Субъект является в порядке, установленном законодательством Российской Федерации о валютном регулировании и валютн</w:t>
      </w:r>
      <w:r>
        <w:t>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2.4.7. Субъектом не представлены (предоставлены не в полном объеме) документы, определенные </w:t>
      </w:r>
      <w:hyperlink w:anchor="P126" w:tooltip="2.2. Перечень документов, предоставляемых Субъектом, для получения субсидии:">
        <w:r>
          <w:rPr>
            <w:color w:val="0000FF"/>
          </w:rPr>
          <w:t>пунктом 2.2 раздела 2</w:t>
        </w:r>
      </w:hyperlink>
      <w:r>
        <w:t xml:space="preserve"> настоящего Порядка.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2.4.8. Субъектом представлены недостоверные сведения и документы.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2.4.9. Если ранее в отношении Субъекта было принято решение об оказ</w:t>
      </w:r>
      <w:r>
        <w:t>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2.4.10. Если с момента признания Субъекта допустившим нарушение порядка и условий оказания поддержки</w:t>
      </w:r>
      <w:r>
        <w:t>, в том числе не обеспечившим целевого использования средств поддержки, прошло менее трех лет.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2.4.11. Отсутствуют лимиты бюджетных ассигнований, предусмотренные </w:t>
      </w:r>
      <w:hyperlink r:id="rId88" w:tooltip="Постановление Администрации города Пыть-Яха от 07.12.2021 N 550-па (ред. от 05.07.2022) &quot;Об утверждении муниципальной программы &quot;Развитие экономического потенциала города Пыть-Яха&quot; {КонсультантПлюс}">
        <w:r>
          <w:rPr>
            <w:color w:val="0000FF"/>
          </w:rPr>
          <w:t>Подпрограммой</w:t>
        </w:r>
      </w:hyperlink>
      <w:r>
        <w:t xml:space="preserve"> для предоставления субсидий Субъектам, в соответствии с настоящим Порядком, на текущий финансовый год.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2.5. Размер субсидии и порядок расчета размера субсидии.</w:t>
      </w:r>
    </w:p>
    <w:p w:rsidR="00987816" w:rsidRDefault="00C61B9E">
      <w:pPr>
        <w:pStyle w:val="ConsPlusNormal0"/>
        <w:spacing w:before="200"/>
        <w:ind w:firstLine="540"/>
        <w:jc w:val="both"/>
      </w:pPr>
      <w:bookmarkStart w:id="8" w:name="P160"/>
      <w:bookmarkEnd w:id="8"/>
      <w:r>
        <w:t>2.5.1. "Финансовая поддержка субъектов малого и среднего предпринимательс</w:t>
      </w:r>
      <w:r>
        <w:t>тва, осуществляющих социально значимые (приоритетные) виды деятельности в муниципальных образованиях, в рамках реализации регионального проекта "Акселерация субъектов малого и среднего предпринимательства".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Возмещению подлежат фактически произведенные и до</w:t>
      </w:r>
      <w:r>
        <w:t>кументально подтвержденные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К возмещению не принимаются затраты Субъектов, произведенные с текущих счетов физических лиц.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Су</w:t>
      </w:r>
      <w:r>
        <w:t>бсидии не предоставляются при получении аналогичной поддержки по региональному проекту "Создание условий для легкого старта и комфортного ведения бизнеса".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Субсидии предоставляются Субъектам на возмещение части следующих затрат: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1) На аренду (субаренду) не</w:t>
      </w:r>
      <w:r>
        <w:t>жилых помещений.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Возмещению подлежат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8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N 209-ФЗ).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rPr>
          <w:highlight w:val="yellow"/>
        </w:rPr>
        <w:t>Размер субсидии составляет не более 60% от общего объема затрат и не более 200,0 тыс. рублей на одного Субъекта в год.</w:t>
      </w:r>
    </w:p>
    <w:p w:rsidR="00987816" w:rsidRDefault="00C61B9E">
      <w:pPr>
        <w:pStyle w:val="ConsPlusNormal0"/>
        <w:jc w:val="both"/>
      </w:pPr>
      <w:r>
        <w:t xml:space="preserve">(в ред. </w:t>
      </w:r>
      <w:hyperlink r:id="rId90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lastRenderedPageBreak/>
        <w:t>Комм</w:t>
      </w:r>
      <w:r>
        <w:t>унальные услуги, учитываемые в составе расходов, связанных с арендой (субарендой) нежилых помещений, возмещению не подлежат.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2) На приобретение оборудования (основных средств).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Возмещение части затрат Субъектам осуществляется на приобретение оборудования, </w:t>
      </w:r>
      <w:r>
        <w:t>относящегося к основным средствам (далее - оборудование), стоимостью более 20,0 тыс. рублей за единицу и содержащегося в группировке 320 "Информационное, компьютерное и телекоммуникационное оборудование" или в группировке 330 "Прочие машины и оборудование,</w:t>
      </w:r>
      <w:r>
        <w:t xml:space="preserve"> включая хозяйственный инвентарь, и другие объекты" Общероссийского </w:t>
      </w:r>
      <w:hyperlink r:id="rId91" w:tooltip="&quot;ОК 013-2014 (СНС 2008). Общероссийский классификатор основных фондов&quot; (принят и введен в действие Приказом Росстандарта от 12.12.2014 N 2018-ст) (ред. от 21.06.2022) {КонсультантПлюс}">
        <w:r>
          <w:rPr>
            <w:color w:val="0000FF"/>
          </w:rPr>
          <w:t>классификатора</w:t>
        </w:r>
      </w:hyperlink>
      <w:r>
        <w:t xml:space="preserve"> основных фондов (ОКОФ), принятого и введенного в действие Приказом Федерального агентства по </w:t>
      </w:r>
      <w:r>
        <w:t>техническому регулированию и метрологии от 12 декабря 2014 года N 2018-ст.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Возмещению не подлежат затраты Субъектов на: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оборудование, предназначенное для осуществления оптовой и розничной торговой деятельности (за исключением торговли товарами собственно</w:t>
      </w:r>
      <w:r>
        <w:t>го производства);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доставку и монтаж оборудования.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На приобретение лицензионных программных продуктов, содержащихся в группировке 730 "Программное обеспечение и базы данных" </w:t>
      </w:r>
      <w:hyperlink r:id="rId92" w:tooltip="&quot;ОК 013-2014 (СНС 2008). Общероссийский классификатор основных фондов&quot; (принят и введен в действие Приказом Росстандарта от 12.12.2014 N 2018-ст) (ред. от 21.06.2022) {КонсультантПлюс}">
        <w:r>
          <w:rPr>
            <w:color w:val="0000FF"/>
          </w:rPr>
          <w:t>ОКОФ</w:t>
        </w:r>
      </w:hyperlink>
      <w:r>
        <w:t>, при обязательном предъявлении копии лицензии.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rPr>
          <w:highlight w:val="yellow"/>
        </w:rPr>
        <w:t>Размер субсидии составляет не более 80% от общего объема затрат и не более 200,0 тыс. рублей на одного Субъекта в год.</w:t>
      </w:r>
    </w:p>
    <w:p w:rsidR="00987816" w:rsidRDefault="00C61B9E">
      <w:pPr>
        <w:pStyle w:val="ConsPlusNormal0"/>
        <w:jc w:val="both"/>
      </w:pPr>
      <w:r>
        <w:t xml:space="preserve">(в ред. </w:t>
      </w:r>
      <w:hyperlink r:id="rId93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Субъ</w:t>
      </w:r>
      <w:r>
        <w:t xml:space="preserve">ект, в отношении которого принято решение о предоставлении субсидии на возмещение части затрат по приобретению оборудования (основных средств), письменно обязуется использовать по целевому назначению приобретенное оборудование, не продавать, не передавать </w:t>
      </w:r>
      <w:r>
        <w:t>в аренду или в пользование другим лицам в течение 2-х лет с даты заключения договора о предоставлении субсидии. Обязательство Субъекта включается в текст договора о предоставлении субсидии.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В случае несоблюдения Субъектом указанного обязательства субсидия </w:t>
      </w:r>
      <w:r>
        <w:t>в полном объеме подлежит возврату в бюджет города Пыть-Яха, в соответствии с действующим законодательством.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3) На оплату коммунальных услуг нежилых помещений.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Возмещению подлежат затраты Субъектов на коммунальные услуги (услуги по водоснабжению, теплоснабж</w:t>
      </w:r>
      <w:r>
        <w:t>ению, водоотведению, электроснабжению, газоснабжению, обращению с твердыми коммунальными отходами) нежилых помещений, находящихся в собственности или пользовании (аренда/субаренда), предназначенных для ведения предпринимательской деятельности Субъекта.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rPr>
          <w:highlight w:val="yellow"/>
        </w:rPr>
        <w:t>Раз</w:t>
      </w:r>
      <w:r>
        <w:rPr>
          <w:highlight w:val="yellow"/>
        </w:rPr>
        <w:t>мер субсидии составляет не более 50% от общего объема затрат и не более 100,0 тыс. рублей на одного Субъекта в год</w:t>
      </w:r>
      <w:r>
        <w:t>.</w:t>
      </w:r>
    </w:p>
    <w:p w:rsidR="00987816" w:rsidRDefault="00C61B9E">
      <w:pPr>
        <w:pStyle w:val="ConsPlusNormal0"/>
        <w:jc w:val="both"/>
      </w:pPr>
      <w:r>
        <w:t xml:space="preserve">(в ред. </w:t>
      </w:r>
      <w:hyperlink r:id="rId94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bookmarkStart w:id="9" w:name="P184"/>
      <w:bookmarkEnd w:id="9"/>
      <w:r>
        <w:t xml:space="preserve">2.5.2. "Финансовая поддержка субъектов малого и среднего предпринимательства (впервые зарегистрированным и действующим менее 1 года), </w:t>
      </w:r>
      <w:r>
        <w:t>осуществляющих социально значимые (приоритетные) виды деятельности в муниципальных образованиях, в рамках реализации регионального проекта "Создание условий для легкого старта и комфортного ведения бизнеса".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Возмещению подлежат фактически произведенные со </w:t>
      </w:r>
      <w:r>
        <w:t>дня регистрации в качестве юридического лица или индивидуального предпринимателя и документально подтвержденные затраты Субъектов, впервые зарегистрированных и действующих менее 1 года.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К возмещению не принимаются затраты Субъектов, произведенные с текущих</w:t>
      </w:r>
      <w:r>
        <w:t xml:space="preserve"> счетов физических лиц.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Субсидии не предоставляются при получении аналогичной поддержки по региональному проекту </w:t>
      </w:r>
      <w:r>
        <w:lastRenderedPageBreak/>
        <w:t>"Акселерация субъектов малого и среднего предпринимательства".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Субсидии предоставляются Субъектам на возмещение части затрат по одному или неск</w:t>
      </w:r>
      <w:r>
        <w:t>ольким из следующих направлений: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государственную регистрацию юридического лица и индивидуального предпринимателя;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аренду (субаренду) нежилых помещений;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оплату коммунальных услуг нежилых помещений;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приобретение основных средств (оборудов</w:t>
      </w:r>
      <w:r>
        <w:t>ание, оргтехника);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приобретение инвентаря производственного назначения;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рекламу;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выплаты по передаче прав на франшизу (паушальный взнос);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на ремонтные работы в нежилых помещениях, выполняемые при подготовке помещений к эксплуатации.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rPr>
          <w:highlight w:val="yellow"/>
        </w:rPr>
        <w:t>Размер</w:t>
      </w:r>
      <w:r>
        <w:rPr>
          <w:highlight w:val="yellow"/>
        </w:rPr>
        <w:t xml:space="preserve"> субсидии составляет не более 80% от общего объема затрат и не более 300,0 тыс. рублей на одного Субъекта в го</w:t>
      </w:r>
      <w:r>
        <w:t>д.</w:t>
      </w:r>
    </w:p>
    <w:p w:rsidR="00987816" w:rsidRDefault="00C61B9E">
      <w:pPr>
        <w:pStyle w:val="ConsPlusNormal0"/>
        <w:jc w:val="both"/>
      </w:pPr>
      <w:r>
        <w:t xml:space="preserve">(в ред. </w:t>
      </w:r>
      <w:hyperlink r:id="rId95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Коммунальные услуги, учитываемые в составе расходов, связанных с арендой (субарендой) нежилых помещений, возмещению не подлежат.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Субъект, в отношении которого принято решение о предоставлении субсидии на возмещение части затрат по приобретению основных средств (оборудование, оргтехника), письменно обязуется использовать по целевому назначению приобретенные основные средства, не прод</w:t>
      </w:r>
      <w:r>
        <w:t>авать, не передавать в аренду или в пользование другим лицам в течение 2-х лет с даты заключения договора о предоставлении субсидии. Обязательство Субъекта включается в текст договора о предоставлении субсидии.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В случае несоблюдения Субъектом указанного об</w:t>
      </w:r>
      <w:r>
        <w:t>язательства субсидия в полном объеме подлежит возврату в бюджет города Пыть-Яха, в соответствии с действующим законодательством.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2.5.3. В случае обращения нескольких Субъектов с заявлениями о предоставлении субсидии, при условии превышения затрат обративши</w:t>
      </w:r>
      <w:r>
        <w:t>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предельного раз</w:t>
      </w:r>
      <w:r>
        <w:t xml:space="preserve">мера субсидии в год для одного Субъекта по каждому из направлений поддержки, указанных в </w:t>
      </w:r>
      <w:hyperlink w:anchor="P160" w:tooltip="2.5.1. &quot;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&quot;Акселерация субъектов малого и среднего пр">
        <w:r>
          <w:rPr>
            <w:color w:val="0000FF"/>
          </w:rPr>
          <w:t>пунктах 2.5.1</w:t>
        </w:r>
      </w:hyperlink>
      <w:r>
        <w:t xml:space="preserve"> - </w:t>
      </w:r>
      <w:hyperlink w:anchor="P184" w:tooltip="2.5.2. &quot;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">
        <w:r>
          <w:rPr>
            <w:color w:val="0000FF"/>
          </w:rPr>
          <w:t>2.5.2 раздела 2</w:t>
        </w:r>
      </w:hyperlink>
      <w:r>
        <w:t xml:space="preserve"> настоящего Порядка.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2.6. Порядок и сроки возврата субсидии</w:t>
      </w:r>
      <w:r>
        <w:t xml:space="preserve"> определены </w:t>
      </w:r>
      <w:hyperlink w:anchor="P244" w:tooltip="4.3. Субсидии подлежат возврату в бюджет города Пыть-Яха в полном объеме в следующих случаях:">
        <w:r>
          <w:rPr>
            <w:color w:val="0000FF"/>
          </w:rPr>
          <w:t>пунктом 4.3 раздела 4</w:t>
        </w:r>
      </w:hyperlink>
      <w:r>
        <w:t xml:space="preserve"> настоящего Порядка.</w:t>
      </w:r>
    </w:p>
    <w:p w:rsidR="00987816" w:rsidRDefault="00C61B9E">
      <w:pPr>
        <w:pStyle w:val="ConsPlusNormal0"/>
        <w:spacing w:before="200"/>
        <w:ind w:firstLine="540"/>
        <w:jc w:val="both"/>
      </w:pPr>
      <w:bookmarkStart w:id="10" w:name="P204"/>
      <w:bookmarkEnd w:id="10"/>
      <w:r>
        <w:rPr>
          <w:highlight w:val="yellow"/>
        </w:rPr>
        <w:t>2.7. Результатом предоставления субсидии является осуществление получателем субсидии предпринимательской деятельности в течение одного года со дня заключения Договора.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При возмещении части затрат по приобретению оборудования, основных средств, результатом </w:t>
      </w:r>
      <w:r>
        <w:t>предоставления субсидии является осуществление Получателем субсидии предпринимательской деятельности в течение 2-х лет со дня заключения Договора.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Оценка достижения Получателем субсидии результата предоставления субсидии осуществляется Уполномоченным орган</w:t>
      </w:r>
      <w:r>
        <w:t>ом на основании сведений из Единого реестра субъектов малого и среднего предпринимательства по истечении одного года и двух лет со дня заключения Договора.</w:t>
      </w:r>
    </w:p>
    <w:p w:rsidR="00987816" w:rsidRDefault="00C61B9E">
      <w:pPr>
        <w:pStyle w:val="ConsPlusNormal0"/>
        <w:jc w:val="both"/>
      </w:pPr>
      <w:r>
        <w:t xml:space="preserve">(п. 2.7 в ред. </w:t>
      </w:r>
      <w:hyperlink r:id="rId96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lastRenderedPageBreak/>
        <w:t>2.8. Условия и порядок заключения договора о предоставлении субсидии: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2.8.1. Предоставл</w:t>
      </w:r>
      <w:r>
        <w:t>ение субсидии осуществляется на основании договора о предоставлении субсидии (далее - Договор), который заключается между главным распорядителем бюджетных средств и Получателями субсидий.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Уполномоченный орган, в течение 5 рабочих дней с момента подписания </w:t>
      </w:r>
      <w:r>
        <w:t xml:space="preserve">Распоряжения, вручает Договор Получателю субсидии способом, указанным Субъектом в </w:t>
      </w:r>
      <w:hyperlink w:anchor="P429" w:tooltip="    9.  Результат рассмотрения заявления прошу направить на почтовый адрес:">
        <w:r>
          <w:rPr>
            <w:color w:val="0000FF"/>
          </w:rPr>
          <w:t>пункте 9</w:t>
        </w:r>
      </w:hyperlink>
      <w:r>
        <w:t xml:space="preserve"> заявления о предоставлении субсидии субъекту малого и сре</w:t>
      </w:r>
      <w:r>
        <w:t>днего предпринимательства (направлением на почтовый адрес, при личном приеме (нарочно)).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Получатель субсидии в течение 5 календарных дней с даты получения Договора подписывает и предоставляет его в Уполномоченный орган лично или почтовым отправлением. Полу</w:t>
      </w:r>
      <w:r>
        <w:t>чатель субсидии, не предоставивший в Уполномоченный орган подписанный договор в указанный срок (в случае направления почтовым отправлением срок исчисляется 5 календарными днями с даты получения договора Получателем субсидии до момента его передачи Получате</w:t>
      </w:r>
      <w:r>
        <w:t>лем субсидии почтовой организации), считается отказавшимся от получения субсидии.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Предложение о заключении дополнительного соглашения к Договору (в случае необходимости его заключения), в том числе дополнительного соглашения о расторжении Договора, рассмат</w:t>
      </w:r>
      <w:r>
        <w:t>риваются сторонами в течение 5 рабочих дней.</w:t>
      </w:r>
    </w:p>
    <w:p w:rsidR="00987816" w:rsidRDefault="00C61B9E">
      <w:pPr>
        <w:pStyle w:val="ConsPlusNormal0"/>
        <w:jc w:val="both"/>
      </w:pPr>
      <w:r>
        <w:t xml:space="preserve">(абзац введен </w:t>
      </w:r>
      <w:hyperlink r:id="rId97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2.8.2. Договор о предоставлении субсидии,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</w:t>
      </w:r>
      <w:r>
        <w:t>формой установленной комитетом по финансам администрации города Пыть-Яха.</w:t>
      </w:r>
    </w:p>
    <w:p w:rsidR="00987816" w:rsidRDefault="00C61B9E">
      <w:pPr>
        <w:pStyle w:val="ConsPlusNormal0"/>
        <w:jc w:val="both"/>
      </w:pPr>
      <w:r>
        <w:t xml:space="preserve">(пп. 2.8.2 в ред. </w:t>
      </w:r>
      <w:hyperlink r:id="rId98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2.8.3. Договор должен содержать следующие положения: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Обязательство Получателя субсидии по сохранению созданных рабочих мест в течение одного года с даты заключения До</w:t>
      </w:r>
      <w:r>
        <w:t>говора.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Согласие Получателя субсидии на предоставление отчетности, предусмотренной </w:t>
      </w:r>
      <w:hyperlink w:anchor="P228" w:tooltip="3. Требования к отчетности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Условие о согласовании новых условий Договора в случае уменьшения главному распоряд</w:t>
      </w:r>
      <w:r>
        <w:t>ителю ранее доведенных лимитов бюджетных обязательств и невозможности предоставления субсидии в размере, определенном Договором, или о расторжении Договора при недостижении согласия по новым условиям.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Согласие получателя субсидии, лиц, получающих средства </w:t>
      </w:r>
      <w:r>
        <w:t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</w:t>
      </w:r>
      <w:r>
        <w:t>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</w:t>
      </w:r>
      <w:r>
        <w:t xml:space="preserve">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</w:t>
        </w:r>
        <w:r>
          <w:rPr>
            <w:color w:val="0000FF"/>
          </w:rPr>
          <w:t>8.1</w:t>
        </w:r>
      </w:hyperlink>
      <w:r>
        <w:t xml:space="preserve"> и </w:t>
      </w:r>
      <w:hyperlink r:id="rId10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87816" w:rsidRDefault="00C61B9E">
      <w:pPr>
        <w:pStyle w:val="ConsPlusNormal0"/>
        <w:jc w:val="both"/>
      </w:pPr>
      <w:r>
        <w:t xml:space="preserve">(в ред. </w:t>
      </w:r>
      <w:hyperlink r:id="rId101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Запрет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субсидий, за счет </w:t>
      </w:r>
      <w:r>
        <w:t>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</w:t>
      </w:r>
      <w:r>
        <w:t xml:space="preserve">мпортного </w:t>
      </w:r>
      <w:r>
        <w:lastRenderedPageBreak/>
        <w:t>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987816" w:rsidRDefault="00C61B9E">
      <w:pPr>
        <w:pStyle w:val="ConsPlusNormal0"/>
        <w:jc w:val="both"/>
      </w:pPr>
      <w:r>
        <w:t xml:space="preserve">(в ред. </w:t>
      </w:r>
      <w:hyperlink r:id="rId102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При возмещении части затрат по приобретению оборудования, основных средств, в Д</w:t>
      </w:r>
      <w:r>
        <w:t>оговор дополнительно включается обязательство Субъекта 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</w:t>
      </w:r>
      <w:r>
        <w:t>ения Договора.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2.9. Перечисление субсидии Субъектам осуществляется в срок не позднее десятого рабочего дня за днем принятия решения о предоставлении субсидии на расчетные или корреспондентские счета, открытые получателями субсидий в учреждениях Центральног</w:t>
      </w:r>
      <w:r>
        <w:t>о банка Российской Федерации или кредитных организациях.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2.10. Уполномоченный орган, в случае отказа в предоставлении субсидии, на основании Распоряжения, уведомляет Субъектов об отказе в предоставлении субсидии в течение 5 рабочих дней, следующих за днем </w:t>
      </w:r>
      <w:r>
        <w:t>принятия решения, путем направления письменного уведомления на адрес электронной почты указанной Субъектом в заявлении о предоставлении субсидии субъекту малого и среднего предпринимательства.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Title0"/>
        <w:jc w:val="center"/>
        <w:outlineLvl w:val="1"/>
      </w:pPr>
      <w:bookmarkStart w:id="11" w:name="P228"/>
      <w:bookmarkEnd w:id="11"/>
      <w:r>
        <w:t>3. Требования к отчетности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Normal0"/>
        <w:ind w:firstLine="540"/>
        <w:jc w:val="both"/>
      </w:pPr>
      <w:r>
        <w:t>3.1. Получатель субсидии в течение 20 календарных дней по истечении одного года и двух лет со дня заключения Договора представляет в Уполномоченный орган лично, либо посредством почтового отправления с описью вложения, либо в электронном виде через канал п</w:t>
      </w:r>
      <w:r>
        <w:t>рямой связи, размещенный на официальном сайте администрации города Пыть-Яха (https://adm.gov86.org/), на инвестиционном портале города Пыть-Яха (http://invest.gov86.org/):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- </w:t>
      </w:r>
      <w:hyperlink w:anchor="P553" w:tooltip="          Отчет об исполнении принятых обязательств по сохранению">
        <w:r>
          <w:rPr>
            <w:color w:val="0000FF"/>
          </w:rPr>
          <w:t>отчет</w:t>
        </w:r>
      </w:hyperlink>
      <w:r>
        <w:t xml:space="preserve"> об исполнении принятых обязательств по сохранению созданных рабочих мест в течение одного года со дня заключения Договора по форме, согласно приложению N 5 к настоящему Порядку предоставления субсидий субъектам малого и среднего предп</w:t>
      </w:r>
      <w:r>
        <w:t>ринимательства в городе Пыть-Яхе;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- отчет о достижении значений показателей результата, по формам, определенным типовыми формами соглашений о предоставлении субсидии.</w:t>
      </w:r>
    </w:p>
    <w:p w:rsidR="00987816" w:rsidRDefault="00C61B9E">
      <w:pPr>
        <w:pStyle w:val="ConsPlusNormal0"/>
        <w:jc w:val="both"/>
      </w:pPr>
      <w:r>
        <w:t xml:space="preserve">(п. 3.1 в ред. </w:t>
      </w:r>
      <w:hyperlink r:id="rId103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Title0"/>
        <w:jc w:val="center"/>
        <w:outlineLvl w:val="1"/>
      </w:pPr>
      <w:r>
        <w:t>4. Требования об осуществлении контроля (мониторинга)</w:t>
      </w:r>
    </w:p>
    <w:p w:rsidR="00987816" w:rsidRDefault="00C61B9E">
      <w:pPr>
        <w:pStyle w:val="ConsPlusTitle0"/>
        <w:jc w:val="center"/>
      </w:pPr>
      <w:r>
        <w:t xml:space="preserve">соблюдения условий и </w:t>
      </w:r>
      <w:r>
        <w:t>порядка предоставления субсидии</w:t>
      </w:r>
    </w:p>
    <w:p w:rsidR="00987816" w:rsidRDefault="00C61B9E">
      <w:pPr>
        <w:pStyle w:val="ConsPlusTitle0"/>
        <w:jc w:val="center"/>
      </w:pPr>
      <w:r>
        <w:t>и ответственность за их нарушение</w:t>
      </w:r>
    </w:p>
    <w:p w:rsidR="00987816" w:rsidRDefault="00C61B9E">
      <w:pPr>
        <w:pStyle w:val="ConsPlusNormal0"/>
        <w:jc w:val="center"/>
      </w:pPr>
      <w:r>
        <w:t xml:space="preserve">(в ред. </w:t>
      </w:r>
      <w:hyperlink r:id="rId104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</w:t>
      </w:r>
    </w:p>
    <w:p w:rsidR="00987816" w:rsidRDefault="00C61B9E">
      <w:pPr>
        <w:pStyle w:val="ConsPlusNormal0"/>
        <w:jc w:val="center"/>
      </w:pPr>
      <w:r>
        <w:t>от 27.09.2022 N 432-па)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Normal0"/>
        <w:ind w:firstLine="540"/>
        <w:jc w:val="both"/>
      </w:pPr>
      <w:r>
        <w:t>4.1. 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</w:t>
      </w:r>
      <w:r>
        <w:t>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</w:t>
      </w:r>
      <w:r>
        <w:t>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</w:t>
      </w:r>
      <w:r>
        <w:t xml:space="preserve">телем субсидии порядка и условий предоставления субсидии в соответствии со </w:t>
      </w:r>
      <w:hyperlink r:id="rId10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0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87816" w:rsidRDefault="00C61B9E">
      <w:pPr>
        <w:pStyle w:val="ConsPlusNormal0"/>
        <w:jc w:val="both"/>
      </w:pPr>
      <w:r>
        <w:t xml:space="preserve">(п. 4.1 в ред. </w:t>
      </w:r>
      <w:hyperlink r:id="rId107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4.2. Уполномоченный орган осуществляет контроль за исполнением Получателям</w:t>
      </w:r>
      <w:r>
        <w:t>и субсидии обязательства 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заключения Договора. С целью подтвер</w:t>
      </w:r>
      <w:r>
        <w:t xml:space="preserve">ждения исполнения Субъектом указанных обязательств, </w:t>
      </w:r>
      <w:r>
        <w:lastRenderedPageBreak/>
        <w:t>уполномоченным органом составляется акт проверки не реже 2-х раз в год.</w:t>
      </w:r>
    </w:p>
    <w:p w:rsidR="00987816" w:rsidRDefault="00C61B9E">
      <w:pPr>
        <w:pStyle w:val="ConsPlusNormal0"/>
        <w:spacing w:before="200"/>
        <w:ind w:firstLine="540"/>
        <w:jc w:val="both"/>
      </w:pPr>
      <w:bookmarkStart w:id="12" w:name="P244"/>
      <w:bookmarkEnd w:id="12"/>
      <w:r>
        <w:t>4.3. Субсидии подлежат возврату в бюджет города Пыть-Яха в полном объеме в следующих случаях: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4.3.1. Нарушение Получателем субсидии </w:t>
      </w:r>
      <w:r>
        <w:t>условий, установленных при ее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4.3.2. Непредставление Получателем субсидии или</w:t>
      </w:r>
      <w:r>
        <w:t xml:space="preserve"> нарушение сроков предоставления отчетности, предусмотренной </w:t>
      </w:r>
      <w:hyperlink w:anchor="P228" w:tooltip="3. Требования к отчетности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4.3.3. Неисполнение Получателем субсидии обязательства 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</w:t>
      </w:r>
      <w:r>
        <w:t>ения Договора.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4.3.4. Неисполнение Получателем субсидии обязательства по сохранению созданных рабочих мест в течение одного года с даты заключения Договора.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 xml:space="preserve">4.3.5. Недостижение результата предоставления субсидии, указанного в </w:t>
      </w:r>
      <w:hyperlink w:anchor="P204" w:tooltip="2.7. Результатом предоставления субсидии является осуществление получателем субсидии предпринимательской деятельности в течение одного года со дня заключения Договора.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987816" w:rsidRDefault="00C61B9E">
      <w:pPr>
        <w:pStyle w:val="ConsPlusNormal0"/>
        <w:jc w:val="both"/>
      </w:pPr>
      <w:r>
        <w:t xml:space="preserve">(пп. 4.3.5 в ред. </w:t>
      </w:r>
      <w:hyperlink r:id="rId108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27.09.2022 N 432-па)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4.4. Решение о возврате бюджетных средс</w:t>
      </w:r>
      <w:r>
        <w:t>тв (субсидий) принимается Комиссией на основании уведомления уполномоченного органа либо органа финансового контроля города Пыть-Яха не позднее 30 календарных дней с момента выявления нарушения.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4.5. В случае принятия Комиссией решения о возврате бюджетных</w:t>
      </w:r>
      <w:r>
        <w:t xml:space="preserve"> средств (субсидий), уполномоченный орган в течение 5 рабочих дней, нарочно, либо посредством почтового отправления, либо на адрес электронной почты, направляет Получателю субсидии требование о возврате суммы субсидии в бюджет городского округа Пыть-Ях с у</w:t>
      </w:r>
      <w:r>
        <w:t>казанием реквизитов для возврата субсидии. Получатель субсидии обязан в течение 30 рабочих дней с момента получения требования перечислить указанную в требовании сумму по реквизитам, указанным в требовании.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В случае невыполнения требования о возврате суммы</w:t>
      </w:r>
      <w:r>
        <w:t xml:space="preserve"> субсидии в бюджет городского округа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987816" w:rsidRDefault="00C61B9E">
      <w:pPr>
        <w:pStyle w:val="ConsPlusNormal0"/>
        <w:spacing w:before="200"/>
        <w:ind w:firstLine="540"/>
        <w:jc w:val="both"/>
      </w:pPr>
      <w:r>
        <w:t>4.6.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</w:t>
      </w:r>
      <w:r>
        <w:t>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C61B9E">
      <w:pPr>
        <w:pStyle w:val="ConsPlusNormal0"/>
        <w:jc w:val="right"/>
        <w:outlineLvl w:val="1"/>
      </w:pPr>
      <w:r>
        <w:t>Приложение N 1</w:t>
      </w:r>
    </w:p>
    <w:p w:rsidR="00987816" w:rsidRDefault="00C61B9E">
      <w:pPr>
        <w:pStyle w:val="ConsPlusNormal0"/>
        <w:jc w:val="right"/>
      </w:pPr>
      <w:r>
        <w:t>к Порядку предоставления субсидий</w:t>
      </w:r>
    </w:p>
    <w:p w:rsidR="00987816" w:rsidRDefault="00C61B9E">
      <w:pPr>
        <w:pStyle w:val="ConsPlusNormal0"/>
        <w:jc w:val="right"/>
      </w:pPr>
      <w:r>
        <w:t>субъектам малого и среднего</w:t>
      </w:r>
    </w:p>
    <w:p w:rsidR="00987816" w:rsidRDefault="00C61B9E">
      <w:pPr>
        <w:pStyle w:val="ConsPlusNormal0"/>
        <w:jc w:val="right"/>
      </w:pPr>
      <w:r>
        <w:t>предпринимател</w:t>
      </w:r>
      <w:r>
        <w:t>ьства</w:t>
      </w:r>
    </w:p>
    <w:p w:rsidR="00987816" w:rsidRDefault="00987816">
      <w:pPr>
        <w:pStyle w:val="ConsPlusNormal0"/>
      </w:pPr>
    </w:p>
    <w:p w:rsidR="00987816" w:rsidRDefault="00C61B9E">
      <w:pPr>
        <w:pStyle w:val="ConsPlusNormal0"/>
        <w:jc w:val="center"/>
      </w:pPr>
      <w:bookmarkStart w:id="13" w:name="P265"/>
      <w:bookmarkEnd w:id="13"/>
      <w:r>
        <w:t>ФОРМА</w:t>
      </w:r>
    </w:p>
    <w:p w:rsidR="00987816" w:rsidRDefault="00C61B9E">
      <w:pPr>
        <w:pStyle w:val="ConsPlusNormal0"/>
        <w:jc w:val="center"/>
      </w:pPr>
      <w:r>
        <w:t>ЗАЯВЛЕНИЯ О ПРЕДОСТАВЛЕНИИ СУБСИДИИ</w:t>
      </w:r>
    </w:p>
    <w:p w:rsidR="00987816" w:rsidRDefault="0098781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878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816" w:rsidRDefault="00C61B9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816" w:rsidRDefault="00C61B9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Пыть-Яха от 27.09.2022 N 432-па)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816" w:rsidRDefault="00987816">
            <w:pPr>
              <w:pStyle w:val="ConsPlusNormal0"/>
            </w:pPr>
          </w:p>
        </w:tc>
      </w:tr>
    </w:tbl>
    <w:p w:rsidR="00987816" w:rsidRDefault="00987816">
      <w:pPr>
        <w:pStyle w:val="ConsPlusNormal0"/>
      </w:pPr>
    </w:p>
    <w:p w:rsidR="00987816" w:rsidRDefault="00C61B9E">
      <w:pPr>
        <w:pStyle w:val="ConsPlusNonformat0"/>
        <w:jc w:val="both"/>
      </w:pPr>
      <w:r>
        <w:t xml:space="preserve">                                  Начальнику   управления   по    экономике</w:t>
      </w:r>
    </w:p>
    <w:p w:rsidR="00987816" w:rsidRDefault="00C61B9E">
      <w:pPr>
        <w:pStyle w:val="ConsPlusNonformat0"/>
        <w:jc w:val="both"/>
      </w:pPr>
      <w:r>
        <w:t xml:space="preserve">                                  администрации города Пыть-Яха</w:t>
      </w:r>
    </w:p>
    <w:p w:rsidR="00987816" w:rsidRDefault="00C61B9E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987816" w:rsidRDefault="00C61B9E">
      <w:pPr>
        <w:pStyle w:val="ConsPlusNonformat0"/>
        <w:jc w:val="both"/>
      </w:pPr>
      <w:r>
        <w:t xml:space="preserve">                                  От ______________________________________</w:t>
      </w:r>
    </w:p>
    <w:p w:rsidR="00987816" w:rsidRDefault="00C61B9E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987816" w:rsidRDefault="00C61B9E">
      <w:pPr>
        <w:pStyle w:val="ConsPlusNonformat0"/>
        <w:jc w:val="both"/>
      </w:pPr>
      <w:r>
        <w:t xml:space="preserve">                            </w:t>
      </w:r>
      <w:r>
        <w:t xml:space="preserve">      _________________________________________</w:t>
      </w:r>
    </w:p>
    <w:p w:rsidR="00987816" w:rsidRDefault="00C61B9E">
      <w:pPr>
        <w:pStyle w:val="ConsPlusNonformat0"/>
        <w:jc w:val="both"/>
      </w:pPr>
      <w:r>
        <w:t xml:space="preserve">                                  (Ф.И.О. индивидуального предпринимателя//</w:t>
      </w:r>
    </w:p>
    <w:p w:rsidR="00987816" w:rsidRDefault="00C61B9E">
      <w:pPr>
        <w:pStyle w:val="ConsPlusNonformat0"/>
        <w:jc w:val="both"/>
      </w:pPr>
      <w:r>
        <w:t xml:space="preserve">                                  наименование организации, должность</w:t>
      </w:r>
    </w:p>
    <w:p w:rsidR="00987816" w:rsidRDefault="00C61B9E">
      <w:pPr>
        <w:pStyle w:val="ConsPlusNonformat0"/>
        <w:jc w:val="both"/>
      </w:pPr>
      <w:r>
        <w:t xml:space="preserve">                                  и Ф.И.О. руководителя)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</w:t>
      </w:r>
      <w:r>
        <w:t xml:space="preserve">                             Заявление</w:t>
      </w:r>
    </w:p>
    <w:p w:rsidR="00987816" w:rsidRDefault="00C61B9E">
      <w:pPr>
        <w:pStyle w:val="ConsPlusNonformat0"/>
        <w:jc w:val="both"/>
      </w:pPr>
      <w:r>
        <w:t xml:space="preserve">           о предоставлении субсидии субъекту малого и среднего</w:t>
      </w:r>
    </w:p>
    <w:p w:rsidR="00987816" w:rsidRDefault="00C61B9E">
      <w:pPr>
        <w:pStyle w:val="ConsPlusNonformat0"/>
        <w:jc w:val="both"/>
      </w:pPr>
      <w:r>
        <w:t xml:space="preserve">                            предпринимательства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Заявитель 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 xml:space="preserve">  (полное наименование и организационно-правовая форма юридического лица</w:t>
      </w:r>
    </w:p>
    <w:p w:rsidR="00987816" w:rsidRDefault="00C61B9E">
      <w:pPr>
        <w:pStyle w:val="ConsPlusNonformat0"/>
        <w:jc w:val="both"/>
      </w:pPr>
      <w:r>
        <w:t xml:space="preserve">                 /Ф.И.О. индивидуального предпринимателя)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в лице 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 xml:space="preserve">                 (фамилия, имя, отчество, должно</w:t>
      </w:r>
      <w:r>
        <w:t>сть руководителя</w:t>
      </w:r>
    </w:p>
    <w:p w:rsidR="00987816" w:rsidRDefault="00C61B9E">
      <w:pPr>
        <w:pStyle w:val="ConsPlusNonformat0"/>
        <w:jc w:val="both"/>
      </w:pPr>
      <w:r>
        <w:t xml:space="preserve">                      или доверенного лица юридического лица)</w:t>
      </w:r>
    </w:p>
    <w:p w:rsidR="00987816" w:rsidRDefault="00C61B9E">
      <w:pPr>
        <w:pStyle w:val="ConsPlusNonformat0"/>
        <w:jc w:val="both"/>
      </w:pPr>
      <w:r>
        <w:t xml:space="preserve">                  (N доверенности, дата выдачи, срок действия)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прошу предоставить субсидию по направлению (-ям) (отметить нужное):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1.  "Финансовая  поддержка субъектов малого </w:t>
      </w:r>
      <w:r>
        <w:t>и среднего предпринимательства,</w:t>
      </w:r>
    </w:p>
    <w:p w:rsidR="00987816" w:rsidRDefault="00C61B9E">
      <w:pPr>
        <w:pStyle w:val="ConsPlusNonformat0"/>
        <w:jc w:val="both"/>
      </w:pPr>
      <w:r>
        <w:t>осуществляющих   социально  значимые  (приоритетные)  виды  деятельности  в</w:t>
      </w:r>
    </w:p>
    <w:p w:rsidR="00987816" w:rsidRDefault="00C61B9E">
      <w:pPr>
        <w:pStyle w:val="ConsPlusNonformat0"/>
        <w:jc w:val="both"/>
      </w:pPr>
      <w:r>
        <w:t>муниципальных  образованиях,  в  рамках  реализации  регионального  проекта</w:t>
      </w:r>
    </w:p>
    <w:p w:rsidR="00987816" w:rsidRDefault="00C61B9E">
      <w:pPr>
        <w:pStyle w:val="ConsPlusNonformat0"/>
        <w:jc w:val="both"/>
      </w:pPr>
      <w:r>
        <w:t>"Акселерация субъектов малого и среднего предпринимательства":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части затрат на аренду (субаренду) нежилых помещений.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 части  затрат  на  приобретение  оборудования  (основных</w:t>
      </w:r>
    </w:p>
    <w:p w:rsidR="00987816" w:rsidRDefault="00C61B9E">
      <w:pPr>
        <w:pStyle w:val="ConsPlusNonformat0"/>
        <w:jc w:val="both"/>
      </w:pPr>
      <w:r>
        <w:t>средств) и лицензионных программных продуктов.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 части  затрат  на  оплату  коммунальных  услуг   н</w:t>
      </w:r>
      <w:r>
        <w:t>ежилых</w:t>
      </w:r>
    </w:p>
    <w:p w:rsidR="00987816" w:rsidRDefault="00C61B9E">
      <w:pPr>
        <w:pStyle w:val="ConsPlusNonformat0"/>
        <w:jc w:val="both"/>
      </w:pPr>
      <w:r>
        <w:t>помещений.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2.  "Финансовая  поддержка  субъектов малого и среднего предпринимательства</w:t>
      </w:r>
    </w:p>
    <w:p w:rsidR="00987816" w:rsidRDefault="00C61B9E">
      <w:pPr>
        <w:pStyle w:val="ConsPlusNonformat0"/>
        <w:jc w:val="both"/>
      </w:pPr>
      <w:r>
        <w:t>(впервые  зарегистрированным  и  действующим  менее 1 года), осуществляющих</w:t>
      </w:r>
    </w:p>
    <w:p w:rsidR="00987816" w:rsidRDefault="00C61B9E">
      <w:pPr>
        <w:pStyle w:val="ConsPlusNonformat0"/>
        <w:jc w:val="both"/>
      </w:pPr>
      <w:r>
        <w:t>социально   значимые   (приоритетные)  виды  деятельности  в  муниципальных</w:t>
      </w:r>
    </w:p>
    <w:p w:rsidR="00987816" w:rsidRDefault="00C61B9E">
      <w:pPr>
        <w:pStyle w:val="ConsPlusNonformat0"/>
        <w:jc w:val="both"/>
      </w:pPr>
      <w:r>
        <w:t>образован</w:t>
      </w:r>
      <w:r>
        <w:t>иях,  в  рамках реализации регионального проекта "Создание условий</w:t>
      </w:r>
    </w:p>
    <w:p w:rsidR="00987816" w:rsidRDefault="00C61B9E">
      <w:pPr>
        <w:pStyle w:val="ConsPlusNonformat0"/>
        <w:jc w:val="both"/>
      </w:pPr>
      <w:r>
        <w:t>для легкого старта и комфортного ведения бизнеса":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части затрат на государственную регистрацию  юридического</w:t>
      </w:r>
    </w:p>
    <w:p w:rsidR="00987816" w:rsidRDefault="00C61B9E">
      <w:pPr>
        <w:pStyle w:val="ConsPlusNonformat0"/>
        <w:jc w:val="both"/>
      </w:pPr>
      <w:r>
        <w:t>лица и индивидуального предпринимателя.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части затрат на аренду (субаренду) нежилых помещений.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 части  затрат  на  оплату  коммунальных  услуг   нежилых</w:t>
      </w:r>
    </w:p>
    <w:p w:rsidR="00987816" w:rsidRDefault="00C61B9E">
      <w:pPr>
        <w:pStyle w:val="ConsPlusNonformat0"/>
        <w:jc w:val="both"/>
      </w:pPr>
      <w:r>
        <w:t>помещений.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  части   затрат   на   приобретение   основных   средств</w:t>
      </w:r>
    </w:p>
    <w:p w:rsidR="00987816" w:rsidRDefault="00C61B9E">
      <w:pPr>
        <w:pStyle w:val="ConsPlusNonformat0"/>
        <w:jc w:val="both"/>
      </w:pPr>
      <w:r>
        <w:t>(оборудование, оргтехника).</w:t>
      </w:r>
    </w:p>
    <w:p w:rsidR="00987816" w:rsidRDefault="00C61B9E">
      <w:pPr>
        <w:pStyle w:val="ConsPlusNonformat0"/>
        <w:jc w:val="both"/>
      </w:pPr>
      <w:r>
        <w:t xml:space="preserve"> </w:t>
      </w:r>
      <w:r>
        <w:t xml:space="preserve">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части затрат на приобретение инвентаря  производственного</w:t>
      </w:r>
    </w:p>
    <w:p w:rsidR="00987816" w:rsidRDefault="00C61B9E">
      <w:pPr>
        <w:pStyle w:val="ConsPlusNonformat0"/>
        <w:jc w:val="both"/>
      </w:pPr>
      <w:r>
        <w:t>назначения.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части затрат на рекламу.</w:t>
      </w:r>
    </w:p>
    <w:p w:rsidR="00987816" w:rsidRDefault="00C61B9E">
      <w:pPr>
        <w:pStyle w:val="ConsPlusNonformat0"/>
        <w:jc w:val="both"/>
      </w:pPr>
      <w:r>
        <w:lastRenderedPageBreak/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части затрат по передаче  прав  на  франшизу  (паушальный</w:t>
      </w:r>
    </w:p>
    <w:p w:rsidR="00987816" w:rsidRDefault="00C61B9E">
      <w:pPr>
        <w:pStyle w:val="ConsPlusNonformat0"/>
        <w:jc w:val="both"/>
      </w:pPr>
      <w:r>
        <w:t>взнос).</w:t>
      </w:r>
    </w:p>
    <w:p w:rsidR="00987816" w:rsidRDefault="00C61B9E">
      <w:pPr>
        <w:pStyle w:val="ConsPlusNonformat0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Возмещение части  затрат  на  ремонтные</w:t>
      </w:r>
      <w:r>
        <w:t xml:space="preserve">  работы  нежилых  помещений,</w:t>
      </w:r>
    </w:p>
    <w:p w:rsidR="00987816" w:rsidRDefault="00C61B9E">
      <w:pPr>
        <w:pStyle w:val="ConsPlusNonformat0"/>
        <w:jc w:val="both"/>
      </w:pPr>
      <w:r>
        <w:t>выполняемые при подготовке помещений к эксплуатации.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1.   Сумма  фактически  произведенных  и  документально  подтвержденных</w:t>
      </w:r>
    </w:p>
    <w:p w:rsidR="00987816" w:rsidRDefault="00C61B9E">
      <w:pPr>
        <w:pStyle w:val="ConsPlusNonformat0"/>
        <w:jc w:val="both"/>
      </w:pPr>
      <w:r>
        <w:t>затрат (в рублях) ________________________________________________________.</w:t>
      </w:r>
    </w:p>
    <w:p w:rsidR="00987816" w:rsidRDefault="00987816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7"/>
        <w:gridCol w:w="1361"/>
        <w:gridCol w:w="1914"/>
        <w:gridCol w:w="1427"/>
        <w:gridCol w:w="907"/>
        <w:gridCol w:w="2324"/>
      </w:tblGrid>
      <w:tr w:rsidR="00987816">
        <w:tc>
          <w:tcPr>
            <w:tcW w:w="9060" w:type="dxa"/>
            <w:gridSpan w:val="6"/>
            <w:vAlign w:val="center"/>
          </w:tcPr>
          <w:p w:rsidR="00987816" w:rsidRDefault="00C61B9E">
            <w:pPr>
              <w:pStyle w:val="ConsPlusNormal0"/>
              <w:jc w:val="center"/>
            </w:pPr>
            <w:r>
              <w:t>2. Информация о зая</w:t>
            </w:r>
            <w:r>
              <w:t>вителе</w:t>
            </w:r>
          </w:p>
        </w:tc>
      </w:tr>
      <w:tr w:rsidR="00987816">
        <w:tc>
          <w:tcPr>
            <w:tcW w:w="1127" w:type="dxa"/>
            <w:vAlign w:val="center"/>
          </w:tcPr>
          <w:p w:rsidR="00987816" w:rsidRDefault="00C61B9E">
            <w:pPr>
              <w:pStyle w:val="ConsPlusNormal0"/>
            </w:pPr>
            <w:r>
              <w:t>ОРГН</w:t>
            </w:r>
          </w:p>
        </w:tc>
        <w:tc>
          <w:tcPr>
            <w:tcW w:w="3275" w:type="dxa"/>
            <w:gridSpan w:val="2"/>
            <w:vAlign w:val="center"/>
          </w:tcPr>
          <w:p w:rsidR="00987816" w:rsidRDefault="00987816">
            <w:pPr>
              <w:pStyle w:val="ConsPlusNormal0"/>
            </w:pPr>
          </w:p>
        </w:tc>
        <w:tc>
          <w:tcPr>
            <w:tcW w:w="1427" w:type="dxa"/>
            <w:vAlign w:val="center"/>
          </w:tcPr>
          <w:p w:rsidR="00987816" w:rsidRDefault="00C61B9E">
            <w:pPr>
              <w:pStyle w:val="ConsPlusNormal0"/>
            </w:pPr>
            <w:r>
              <w:t>ИНН/КПП</w:t>
            </w:r>
          </w:p>
        </w:tc>
        <w:tc>
          <w:tcPr>
            <w:tcW w:w="3231" w:type="dxa"/>
            <w:gridSpan w:val="2"/>
            <w:vAlign w:val="center"/>
          </w:tcPr>
          <w:p w:rsidR="00987816" w:rsidRDefault="00987816">
            <w:pPr>
              <w:pStyle w:val="ConsPlusNormal0"/>
            </w:pPr>
          </w:p>
        </w:tc>
      </w:tr>
      <w:tr w:rsidR="00987816">
        <w:tc>
          <w:tcPr>
            <w:tcW w:w="2488" w:type="dxa"/>
            <w:gridSpan w:val="2"/>
            <w:vAlign w:val="center"/>
          </w:tcPr>
          <w:p w:rsidR="00987816" w:rsidRDefault="00C61B9E">
            <w:pPr>
              <w:pStyle w:val="ConsPlusNormal0"/>
            </w:pPr>
            <w:r>
              <w:t>Юридический адрес</w:t>
            </w:r>
          </w:p>
        </w:tc>
        <w:tc>
          <w:tcPr>
            <w:tcW w:w="6572" w:type="dxa"/>
            <w:gridSpan w:val="4"/>
          </w:tcPr>
          <w:p w:rsidR="00987816" w:rsidRDefault="00987816">
            <w:pPr>
              <w:pStyle w:val="ConsPlusNormal0"/>
            </w:pPr>
          </w:p>
        </w:tc>
      </w:tr>
      <w:tr w:rsidR="00987816">
        <w:tc>
          <w:tcPr>
            <w:tcW w:w="2488" w:type="dxa"/>
            <w:gridSpan w:val="2"/>
            <w:vAlign w:val="center"/>
          </w:tcPr>
          <w:p w:rsidR="00987816" w:rsidRDefault="00C61B9E">
            <w:pPr>
              <w:pStyle w:val="ConsPlusNormal0"/>
            </w:pPr>
            <w:r>
              <w:t>Фактический адрес</w:t>
            </w:r>
          </w:p>
        </w:tc>
        <w:tc>
          <w:tcPr>
            <w:tcW w:w="6572" w:type="dxa"/>
            <w:gridSpan w:val="4"/>
            <w:vAlign w:val="center"/>
          </w:tcPr>
          <w:p w:rsidR="00987816" w:rsidRDefault="00987816">
            <w:pPr>
              <w:pStyle w:val="ConsPlusNormal0"/>
            </w:pPr>
          </w:p>
        </w:tc>
      </w:tr>
      <w:tr w:rsidR="00987816">
        <w:tc>
          <w:tcPr>
            <w:tcW w:w="2488" w:type="dxa"/>
            <w:gridSpan w:val="2"/>
          </w:tcPr>
          <w:p w:rsidR="00987816" w:rsidRDefault="00C61B9E">
            <w:pPr>
              <w:pStyle w:val="ConsPlusNormal0"/>
            </w:pPr>
            <w:r>
              <w:t>Форма налогообложения</w:t>
            </w:r>
          </w:p>
        </w:tc>
        <w:tc>
          <w:tcPr>
            <w:tcW w:w="6572" w:type="dxa"/>
            <w:gridSpan w:val="4"/>
          </w:tcPr>
          <w:p w:rsidR="00987816" w:rsidRDefault="00987816">
            <w:pPr>
              <w:pStyle w:val="ConsPlusNormal0"/>
            </w:pPr>
          </w:p>
        </w:tc>
      </w:tr>
      <w:tr w:rsidR="00987816">
        <w:tc>
          <w:tcPr>
            <w:tcW w:w="2488" w:type="dxa"/>
            <w:gridSpan w:val="2"/>
            <w:vAlign w:val="center"/>
          </w:tcPr>
          <w:p w:rsidR="00987816" w:rsidRDefault="00C61B9E">
            <w:pPr>
              <w:pStyle w:val="ConsPlusNormal0"/>
            </w:pPr>
            <w:r>
              <w:t>Контакты</w:t>
            </w:r>
          </w:p>
        </w:tc>
        <w:tc>
          <w:tcPr>
            <w:tcW w:w="6572" w:type="dxa"/>
            <w:gridSpan w:val="4"/>
            <w:vAlign w:val="center"/>
          </w:tcPr>
          <w:p w:rsidR="00987816" w:rsidRDefault="00C61B9E">
            <w:pPr>
              <w:pStyle w:val="ConsPlusNormal0"/>
            </w:pPr>
            <w:r>
              <w:t>Контактный телефон: __________________________</w:t>
            </w:r>
          </w:p>
          <w:p w:rsidR="00987816" w:rsidRDefault="00C61B9E">
            <w:pPr>
              <w:pStyle w:val="ConsPlusNormal0"/>
            </w:pPr>
            <w:r>
              <w:t>e-mail: ________________________________</w:t>
            </w:r>
          </w:p>
        </w:tc>
      </w:tr>
      <w:tr w:rsidR="00987816">
        <w:tc>
          <w:tcPr>
            <w:tcW w:w="2488" w:type="dxa"/>
            <w:gridSpan w:val="2"/>
            <w:vMerge w:val="restart"/>
            <w:vAlign w:val="center"/>
          </w:tcPr>
          <w:p w:rsidR="00987816" w:rsidRDefault="00C61B9E">
            <w:pPr>
              <w:pStyle w:val="ConsPlusNormal0"/>
            </w:pPr>
            <w:r>
              <w:t>Основной вид экономической деятельности</w:t>
            </w:r>
          </w:p>
        </w:tc>
        <w:tc>
          <w:tcPr>
            <w:tcW w:w="1914" w:type="dxa"/>
            <w:vAlign w:val="center"/>
          </w:tcPr>
          <w:p w:rsidR="00987816" w:rsidRDefault="00C61B9E">
            <w:pPr>
              <w:pStyle w:val="ConsPlusNormal0"/>
              <w:jc w:val="center"/>
            </w:pPr>
            <w:hyperlink r:id="rId11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      <w:r>
                <w:rPr>
                  <w:color w:val="0000FF"/>
                </w:rPr>
                <w:t>ОКВЭД</w:t>
              </w:r>
            </w:hyperlink>
            <w:r>
              <w:t xml:space="preserve"> (N)</w:t>
            </w:r>
          </w:p>
        </w:tc>
        <w:tc>
          <w:tcPr>
            <w:tcW w:w="4658" w:type="dxa"/>
            <w:gridSpan w:val="3"/>
            <w:vAlign w:val="center"/>
          </w:tcPr>
          <w:p w:rsidR="00987816" w:rsidRDefault="00C61B9E">
            <w:pPr>
              <w:pStyle w:val="ConsPlusNormal0"/>
              <w:jc w:val="center"/>
            </w:pPr>
            <w:r>
              <w:t xml:space="preserve">Наименование </w:t>
            </w:r>
            <w:hyperlink r:id="rId11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</w:tr>
      <w:tr w:rsidR="00987816">
        <w:tc>
          <w:tcPr>
            <w:tcW w:w="2488" w:type="dxa"/>
            <w:gridSpan w:val="2"/>
            <w:vMerge/>
          </w:tcPr>
          <w:p w:rsidR="00987816" w:rsidRDefault="00987816">
            <w:pPr>
              <w:pStyle w:val="ConsPlusNormal0"/>
            </w:pPr>
          </w:p>
        </w:tc>
        <w:tc>
          <w:tcPr>
            <w:tcW w:w="1914" w:type="dxa"/>
          </w:tcPr>
          <w:p w:rsidR="00987816" w:rsidRDefault="00987816">
            <w:pPr>
              <w:pStyle w:val="ConsPlusNormal0"/>
            </w:pPr>
          </w:p>
        </w:tc>
        <w:tc>
          <w:tcPr>
            <w:tcW w:w="4658" w:type="dxa"/>
            <w:gridSpan w:val="3"/>
          </w:tcPr>
          <w:p w:rsidR="00987816" w:rsidRDefault="00C61B9E">
            <w:pPr>
              <w:pStyle w:val="ConsPlusNormal0"/>
              <w:jc w:val="center"/>
            </w:pPr>
            <w:r>
              <w:t>_________________________________</w:t>
            </w:r>
          </w:p>
          <w:p w:rsidR="00987816" w:rsidRDefault="00C61B9E">
            <w:pPr>
              <w:pStyle w:val="ConsPlusNormal0"/>
              <w:jc w:val="center"/>
            </w:pPr>
            <w:r>
              <w:t>_________________________________</w:t>
            </w:r>
          </w:p>
        </w:tc>
      </w:tr>
      <w:tr w:rsidR="00987816">
        <w:tc>
          <w:tcPr>
            <w:tcW w:w="6736" w:type="dxa"/>
            <w:gridSpan w:val="5"/>
            <w:vAlign w:val="center"/>
          </w:tcPr>
          <w:p w:rsidR="00987816" w:rsidRDefault="00C61B9E">
            <w:pPr>
              <w:pStyle w:val="ConsPlusNormal0"/>
            </w:pPr>
            <w:r>
              <w:t>Среднесписочная численность работников на дату обращения</w:t>
            </w:r>
          </w:p>
        </w:tc>
        <w:tc>
          <w:tcPr>
            <w:tcW w:w="2324" w:type="dxa"/>
          </w:tcPr>
          <w:p w:rsidR="00987816" w:rsidRDefault="00987816">
            <w:pPr>
              <w:pStyle w:val="ConsPlusNormal0"/>
            </w:pPr>
          </w:p>
        </w:tc>
      </w:tr>
      <w:tr w:rsidR="00987816">
        <w:tc>
          <w:tcPr>
            <w:tcW w:w="6736" w:type="dxa"/>
            <w:gridSpan w:val="5"/>
            <w:vAlign w:val="center"/>
          </w:tcPr>
          <w:p w:rsidR="00987816" w:rsidRDefault="00C61B9E">
            <w:pPr>
              <w:pStyle w:val="ConsPlusNormal0"/>
            </w:pPr>
            <w:r>
              <w:t>Количество созданных рабочих мест на дату обращения</w:t>
            </w:r>
          </w:p>
        </w:tc>
        <w:tc>
          <w:tcPr>
            <w:tcW w:w="2324" w:type="dxa"/>
          </w:tcPr>
          <w:p w:rsidR="00987816" w:rsidRDefault="00987816">
            <w:pPr>
              <w:pStyle w:val="ConsPlusNormal0"/>
            </w:pPr>
          </w:p>
        </w:tc>
      </w:tr>
    </w:tbl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Nonformat0"/>
        <w:jc w:val="both"/>
      </w:pPr>
      <w:r>
        <w:t xml:space="preserve">    3.  Отнесение  заявителя  к  социально  значимым  (приоритетным)  видам</w:t>
      </w:r>
    </w:p>
    <w:p w:rsidR="00987816" w:rsidRDefault="00C61B9E">
      <w:pPr>
        <w:pStyle w:val="ConsPlusNonformat0"/>
        <w:jc w:val="both"/>
      </w:pPr>
      <w:r>
        <w:t>деятельности ______________________________________________________________</w:t>
      </w:r>
    </w:p>
    <w:p w:rsidR="00987816" w:rsidRDefault="00C61B9E">
      <w:pPr>
        <w:pStyle w:val="ConsPlusNonformat0"/>
        <w:jc w:val="both"/>
      </w:pPr>
      <w:r>
        <w:t>___________________________________________________________________________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 xml:space="preserve">        (указать свой вид деятельности (код </w:t>
      </w:r>
      <w:hyperlink r:id="rId11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ОКВЭД</w:t>
        </w:r>
      </w:hyperlink>
      <w:r>
        <w:t xml:space="preserve"> и наименование))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4. Заявитель подтверждает, что:</w:t>
      </w:r>
    </w:p>
    <w:p w:rsidR="00987816" w:rsidRDefault="00C61B9E">
      <w:pPr>
        <w:pStyle w:val="ConsPlusNonformat0"/>
        <w:jc w:val="both"/>
      </w:pPr>
      <w:r>
        <w:t xml:space="preserve">    4.1.  Соответствует  </w:t>
      </w:r>
      <w:hyperlink r:id="rId11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  4</w:t>
        </w:r>
      </w:hyperlink>
      <w:r>
        <w:t xml:space="preserve">  "Категории  субъектов малого и среднего</w:t>
      </w:r>
    </w:p>
    <w:p w:rsidR="00987816" w:rsidRDefault="00C61B9E">
      <w:pPr>
        <w:pStyle w:val="ConsPlusNonformat0"/>
        <w:jc w:val="both"/>
      </w:pPr>
      <w:r>
        <w:t>предпринимательства" Федерального</w:t>
      </w:r>
      <w:r>
        <w:t xml:space="preserve"> закона от 24.07.2007 N 209-ФЗ "О развитии</w:t>
      </w:r>
    </w:p>
    <w:p w:rsidR="00987816" w:rsidRDefault="00C61B9E">
      <w:pPr>
        <w:pStyle w:val="ConsPlusNonformat0"/>
        <w:jc w:val="both"/>
      </w:pPr>
      <w:r>
        <w:t>малого и среднего предпринимательства в Российской Федерации".</w:t>
      </w:r>
    </w:p>
    <w:p w:rsidR="00987816" w:rsidRDefault="00C61B9E">
      <w:pPr>
        <w:pStyle w:val="ConsPlusNonformat0"/>
        <w:jc w:val="both"/>
      </w:pPr>
      <w:r>
        <w:t xml:space="preserve">    4.2.  Зарегистрирован и (или) состоит на налоговом учете и осуществляет</w:t>
      </w:r>
    </w:p>
    <w:p w:rsidR="00987816" w:rsidRDefault="00C61B9E">
      <w:pPr>
        <w:pStyle w:val="ConsPlusNonformat0"/>
        <w:jc w:val="both"/>
      </w:pPr>
      <w:r>
        <w:t>свою деятельность на территории города Пыть-Яха.</w:t>
      </w:r>
    </w:p>
    <w:p w:rsidR="00987816" w:rsidRDefault="00C61B9E">
      <w:pPr>
        <w:pStyle w:val="ConsPlusNonformat0"/>
        <w:jc w:val="both"/>
      </w:pPr>
      <w:r>
        <w:t xml:space="preserve">    4.3.  В  Едином реест</w:t>
      </w:r>
      <w:r>
        <w:t>ре субъектов малого и среднего предпринимательства</w:t>
      </w:r>
    </w:p>
    <w:p w:rsidR="00987816" w:rsidRDefault="00C61B9E">
      <w:pPr>
        <w:pStyle w:val="ConsPlusNonformat0"/>
        <w:jc w:val="both"/>
      </w:pPr>
      <w:r>
        <w:t>Федеральной  налоговой  службы  Российской  Федерации  имеются  сведения  о</w:t>
      </w:r>
    </w:p>
    <w:p w:rsidR="00987816" w:rsidRDefault="00C61B9E">
      <w:pPr>
        <w:pStyle w:val="ConsPlusNonformat0"/>
        <w:jc w:val="both"/>
      </w:pPr>
      <w:r>
        <w:t>заявителе.</w:t>
      </w:r>
    </w:p>
    <w:p w:rsidR="00987816" w:rsidRDefault="00C61B9E">
      <w:pPr>
        <w:pStyle w:val="ConsPlusNonformat0"/>
        <w:jc w:val="both"/>
      </w:pPr>
      <w:r>
        <w:t xml:space="preserve">    4.4.  Не  имеет  неисполненную  обязанность  по уплате налогов, сборов,</w:t>
      </w:r>
    </w:p>
    <w:p w:rsidR="00987816" w:rsidRDefault="00C61B9E">
      <w:pPr>
        <w:pStyle w:val="ConsPlusNonformat0"/>
        <w:jc w:val="both"/>
      </w:pPr>
      <w:r>
        <w:t>страховых   взносов,   пеней,   штрафов,  процентов,  подлежащих  уплате  в</w:t>
      </w:r>
    </w:p>
    <w:p w:rsidR="00987816" w:rsidRDefault="00C61B9E">
      <w:pPr>
        <w:pStyle w:val="ConsPlusNonformat0"/>
        <w:jc w:val="both"/>
      </w:pPr>
      <w:r>
        <w:t>соответствии с законодательством Российской Федерации о налогах и сборах.</w:t>
      </w:r>
    </w:p>
    <w:p w:rsidR="00987816" w:rsidRDefault="00C61B9E">
      <w:pPr>
        <w:pStyle w:val="ConsPlusNonformat0"/>
        <w:jc w:val="both"/>
      </w:pPr>
      <w:r>
        <w:t xml:space="preserve">    4.6.   Юридические  лица  -  не  находятся  в  процессе  реорганизации,</w:t>
      </w:r>
    </w:p>
    <w:p w:rsidR="00987816" w:rsidRDefault="00C61B9E">
      <w:pPr>
        <w:pStyle w:val="ConsPlusNonformat0"/>
        <w:jc w:val="both"/>
      </w:pPr>
      <w:r>
        <w:t xml:space="preserve">ликвидации,   в   отношении   </w:t>
      </w:r>
      <w:r>
        <w:t>их   не  введена  процедура  банкротства,  их</w:t>
      </w:r>
    </w:p>
    <w:p w:rsidR="00987816" w:rsidRDefault="00C61B9E">
      <w:pPr>
        <w:pStyle w:val="ConsPlusNonformat0"/>
        <w:jc w:val="both"/>
      </w:pPr>
      <w:r>
        <w:t>деятельность не приостановлена в порядке, предусмотренном законодательством</w:t>
      </w:r>
    </w:p>
    <w:p w:rsidR="00987816" w:rsidRDefault="00C61B9E">
      <w:pPr>
        <w:pStyle w:val="ConsPlusNonformat0"/>
        <w:jc w:val="both"/>
      </w:pPr>
      <w:r>
        <w:t>Российской  Федерации,  а  индивидуальные  предприниматели  - не прекратили</w:t>
      </w:r>
    </w:p>
    <w:p w:rsidR="00987816" w:rsidRDefault="00C61B9E">
      <w:pPr>
        <w:pStyle w:val="ConsPlusNonformat0"/>
        <w:jc w:val="both"/>
      </w:pPr>
      <w:r>
        <w:t>деятельность в качестве индивидуального предпринимателя.</w:t>
      </w:r>
    </w:p>
    <w:p w:rsidR="00987816" w:rsidRDefault="00C61B9E">
      <w:pPr>
        <w:pStyle w:val="ConsPlusNonformat0"/>
        <w:jc w:val="both"/>
      </w:pPr>
      <w:r>
        <w:t xml:space="preserve"> </w:t>
      </w:r>
      <w:r>
        <w:t xml:space="preserve">   4.7.  Не  является  иностранным  юридическим  лицом, а также российским</w:t>
      </w:r>
    </w:p>
    <w:p w:rsidR="00987816" w:rsidRDefault="00C61B9E">
      <w:pPr>
        <w:pStyle w:val="ConsPlusNonformat0"/>
        <w:jc w:val="both"/>
      </w:pPr>
      <w:r>
        <w:t>юридическим  лицом,  в  уставном (складочном) капитале которых доля участия</w:t>
      </w:r>
    </w:p>
    <w:p w:rsidR="00987816" w:rsidRDefault="00C61B9E">
      <w:pPr>
        <w:pStyle w:val="ConsPlusNonformat0"/>
        <w:jc w:val="both"/>
      </w:pPr>
      <w:r>
        <w:t>иностранных   юридических   лиц,   местом   регистрации   которых  является</w:t>
      </w:r>
    </w:p>
    <w:p w:rsidR="00987816" w:rsidRDefault="00C61B9E">
      <w:pPr>
        <w:pStyle w:val="ConsPlusNonformat0"/>
        <w:jc w:val="both"/>
      </w:pPr>
      <w:r>
        <w:lastRenderedPageBreak/>
        <w:t>государство   или   территори</w:t>
      </w:r>
      <w:r>
        <w:t>я,  включенные  в  утверждаемый  Министерством</w:t>
      </w:r>
    </w:p>
    <w:p w:rsidR="00987816" w:rsidRDefault="00C61B9E">
      <w:pPr>
        <w:pStyle w:val="ConsPlusNonformat0"/>
        <w:jc w:val="both"/>
      </w:pPr>
      <w:r>
        <w:t>финансов   Российской   Федерации   перечень   государств   и   территорий,</w:t>
      </w:r>
    </w:p>
    <w:p w:rsidR="00987816" w:rsidRDefault="00C61B9E">
      <w:pPr>
        <w:pStyle w:val="ConsPlusNonformat0"/>
        <w:jc w:val="both"/>
      </w:pPr>
      <w:r>
        <w:t>предоставляющих   льготный  налоговый  режим  налогообложения  и  (или)  не</w:t>
      </w:r>
    </w:p>
    <w:p w:rsidR="00987816" w:rsidRDefault="00C61B9E">
      <w:pPr>
        <w:pStyle w:val="ConsPlusNonformat0"/>
        <w:jc w:val="both"/>
      </w:pPr>
      <w:r>
        <w:t>предусматривающих  раскрытия  и  предоставления  информац</w:t>
      </w:r>
      <w:r>
        <w:t>ии  при проведении</w:t>
      </w:r>
    </w:p>
    <w:p w:rsidR="00987816" w:rsidRDefault="00C61B9E">
      <w:pPr>
        <w:pStyle w:val="ConsPlusNonformat0"/>
        <w:jc w:val="both"/>
      </w:pPr>
      <w:r>
        <w:t>финансовых  операций  (офшорные  зоны) в отношении таких юридических лиц, в</w:t>
      </w:r>
    </w:p>
    <w:p w:rsidR="00987816" w:rsidRDefault="00C61B9E">
      <w:pPr>
        <w:pStyle w:val="ConsPlusNonformat0"/>
        <w:jc w:val="both"/>
      </w:pPr>
      <w:r>
        <w:t>совокупности превышает 50 процентов.</w:t>
      </w:r>
    </w:p>
    <w:p w:rsidR="00987816" w:rsidRDefault="00C61B9E">
      <w:pPr>
        <w:pStyle w:val="ConsPlusNonformat0"/>
        <w:jc w:val="both"/>
      </w:pPr>
      <w:r>
        <w:t xml:space="preserve">    4.8.  В отношении него не было принято решение о предоставлении средств</w:t>
      </w:r>
    </w:p>
    <w:p w:rsidR="00987816" w:rsidRDefault="00C61B9E">
      <w:pPr>
        <w:pStyle w:val="ConsPlusNonformat0"/>
        <w:jc w:val="both"/>
      </w:pPr>
      <w:r>
        <w:t>из  бюджета  города  Пыть-Яха, на основании иных нормативных правовых актов</w:t>
      </w:r>
    </w:p>
    <w:p w:rsidR="00987816" w:rsidRDefault="00C61B9E">
      <w:pPr>
        <w:pStyle w:val="ConsPlusNonformat0"/>
        <w:jc w:val="both"/>
      </w:pPr>
      <w:r>
        <w:t>или  муниципальных  правовых  актов,  на  цели,  установленные Порядком, об</w:t>
      </w:r>
    </w:p>
    <w:p w:rsidR="00987816" w:rsidRDefault="00C61B9E">
      <w:pPr>
        <w:pStyle w:val="ConsPlusNonformat0"/>
        <w:jc w:val="both"/>
      </w:pPr>
      <w:r>
        <w:t>оказании   аналогичной   поддержки  (поддержки,  условия  оказания  которой</w:t>
      </w:r>
    </w:p>
    <w:p w:rsidR="00987816" w:rsidRDefault="00C61B9E">
      <w:pPr>
        <w:pStyle w:val="ConsPlusNonformat0"/>
        <w:jc w:val="both"/>
      </w:pPr>
      <w:r>
        <w:t xml:space="preserve">совпадают,  включая  форму, </w:t>
      </w:r>
      <w:r>
        <w:t xml:space="preserve"> вид  поддержки  и цели ее оказания) и сроки ее</w:t>
      </w:r>
    </w:p>
    <w:p w:rsidR="00987816" w:rsidRDefault="00C61B9E">
      <w:pPr>
        <w:pStyle w:val="ConsPlusNonformat0"/>
        <w:jc w:val="both"/>
      </w:pPr>
      <w:r>
        <w:t>оказания не истекли.</w:t>
      </w:r>
    </w:p>
    <w:p w:rsidR="00987816" w:rsidRDefault="00C61B9E">
      <w:pPr>
        <w:pStyle w:val="ConsPlusNonformat0"/>
        <w:jc w:val="both"/>
      </w:pPr>
      <w:r>
        <w:t xml:space="preserve">    4.9.  Не  является  кредитной  организацией, страховой организацией (за</w:t>
      </w:r>
    </w:p>
    <w:p w:rsidR="00987816" w:rsidRDefault="00C61B9E">
      <w:pPr>
        <w:pStyle w:val="ConsPlusNonformat0"/>
        <w:jc w:val="both"/>
      </w:pPr>
      <w:r>
        <w:t>исключением    потребительских    кооперативов),   инвестиционным   фондом,</w:t>
      </w:r>
    </w:p>
    <w:p w:rsidR="00987816" w:rsidRDefault="00C61B9E">
      <w:pPr>
        <w:pStyle w:val="ConsPlusNonformat0"/>
        <w:jc w:val="both"/>
      </w:pPr>
      <w:r>
        <w:t>негосударственным  пенсионным  фонд</w:t>
      </w:r>
      <w:r>
        <w:t>ом,  профессиональным  участником  рынка</w:t>
      </w:r>
    </w:p>
    <w:p w:rsidR="00987816" w:rsidRDefault="00C61B9E">
      <w:pPr>
        <w:pStyle w:val="ConsPlusNonformat0"/>
        <w:jc w:val="both"/>
      </w:pPr>
      <w:r>
        <w:t>ценных бумаг, ломбардом.</w:t>
      </w:r>
    </w:p>
    <w:p w:rsidR="00987816" w:rsidRDefault="00C61B9E">
      <w:pPr>
        <w:pStyle w:val="ConsPlusNonformat0"/>
        <w:jc w:val="both"/>
      </w:pPr>
      <w:r>
        <w:t xml:space="preserve">    4.10. Не является участником соглашений о разделе продукции.</w:t>
      </w:r>
    </w:p>
    <w:p w:rsidR="00987816" w:rsidRDefault="00C61B9E">
      <w:pPr>
        <w:pStyle w:val="ConsPlusNonformat0"/>
        <w:jc w:val="both"/>
      </w:pPr>
      <w:r>
        <w:t xml:space="preserve">    4.11. Не осуществляет предпринимательскую деятельность в сфере игорного</w:t>
      </w:r>
    </w:p>
    <w:p w:rsidR="00987816" w:rsidRDefault="00C61B9E">
      <w:pPr>
        <w:pStyle w:val="ConsPlusNonformat0"/>
        <w:jc w:val="both"/>
      </w:pPr>
      <w:r>
        <w:t>бизнеса.</w:t>
      </w:r>
    </w:p>
    <w:p w:rsidR="00987816" w:rsidRDefault="00C61B9E">
      <w:pPr>
        <w:pStyle w:val="ConsPlusNonformat0"/>
        <w:jc w:val="both"/>
      </w:pPr>
      <w:r>
        <w:t xml:space="preserve">    4.12. Не является в порядке, установленном законодательством Российской</w:t>
      </w:r>
    </w:p>
    <w:p w:rsidR="00987816" w:rsidRDefault="00C61B9E">
      <w:pPr>
        <w:pStyle w:val="ConsPlusNonformat0"/>
        <w:jc w:val="both"/>
      </w:pPr>
      <w:r>
        <w:t>Федерации  о  валютном  регулировании  и  валютном  контроле,  нерезидентом</w:t>
      </w:r>
    </w:p>
    <w:p w:rsidR="00987816" w:rsidRDefault="00C61B9E">
      <w:pPr>
        <w:pStyle w:val="ConsPlusNonformat0"/>
        <w:jc w:val="both"/>
      </w:pPr>
      <w:r>
        <w:t>Российской    Федерации,    за    исключением    случаев,   предусмотренных</w:t>
      </w:r>
    </w:p>
    <w:p w:rsidR="00987816" w:rsidRDefault="00C61B9E">
      <w:pPr>
        <w:pStyle w:val="ConsPlusNonformat0"/>
        <w:jc w:val="both"/>
      </w:pPr>
      <w:r>
        <w:t>международными договорами Ро</w:t>
      </w:r>
      <w:r>
        <w:t>ссийской Федерации.</w:t>
      </w:r>
    </w:p>
    <w:p w:rsidR="00987816" w:rsidRDefault="00C61B9E">
      <w:pPr>
        <w:pStyle w:val="ConsPlusNonformat0"/>
        <w:jc w:val="both"/>
      </w:pPr>
      <w:r>
        <w:t xml:space="preserve">    4.13.  С  момента  признания  допустившим  нарушение  порядка и условий</w:t>
      </w:r>
    </w:p>
    <w:p w:rsidR="00987816" w:rsidRDefault="00C61B9E">
      <w:pPr>
        <w:pStyle w:val="ConsPlusNonformat0"/>
        <w:jc w:val="both"/>
      </w:pPr>
      <w:r>
        <w:t>оказания  поддержки,  в  том  числе  не обеспечившим целевого использования</w:t>
      </w:r>
    </w:p>
    <w:p w:rsidR="00987816" w:rsidRDefault="00C61B9E">
      <w:pPr>
        <w:pStyle w:val="ConsPlusNonformat0"/>
        <w:jc w:val="both"/>
      </w:pPr>
      <w:r>
        <w:t>средств поддержки, прошло более чем три года.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Подтверждаю:   ______________________</w:t>
      </w:r>
      <w:r>
        <w:t>______________/______________________/</w:t>
      </w:r>
    </w:p>
    <w:p w:rsidR="00987816" w:rsidRDefault="00C61B9E">
      <w:pPr>
        <w:pStyle w:val="ConsPlusNonformat0"/>
        <w:jc w:val="both"/>
      </w:pPr>
      <w:r>
        <w:t xml:space="preserve">                          ФИО полностью подпись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5.  Я  согласен  с  условиями  получения поддержки, в том числе: дающим</w:t>
      </w:r>
    </w:p>
    <w:p w:rsidR="00987816" w:rsidRDefault="00C61B9E">
      <w:pPr>
        <w:pStyle w:val="ConsPlusNonformat0"/>
        <w:jc w:val="both"/>
      </w:pPr>
      <w:r>
        <w:t>право  на ее получение только в случае отсутствия факта принятия решения об</w:t>
      </w:r>
    </w:p>
    <w:p w:rsidR="00987816" w:rsidRDefault="00C61B9E">
      <w:pPr>
        <w:pStyle w:val="ConsPlusNonformat0"/>
        <w:jc w:val="both"/>
      </w:pPr>
      <w:r>
        <w:t>оказании мне под</w:t>
      </w:r>
      <w:r>
        <w:t>держки по тем же основаниям на те же цели.</w:t>
      </w:r>
    </w:p>
    <w:p w:rsidR="00987816" w:rsidRDefault="00C61B9E">
      <w:pPr>
        <w:pStyle w:val="ConsPlusNonformat0"/>
        <w:jc w:val="both"/>
      </w:pPr>
      <w:r>
        <w:t xml:space="preserve">    6.  Я  уведомлен,  что данная информация о предприятии будет занесена в</w:t>
      </w:r>
    </w:p>
    <w:p w:rsidR="00987816" w:rsidRDefault="00C61B9E">
      <w:pPr>
        <w:pStyle w:val="ConsPlusNonformat0"/>
        <w:jc w:val="both"/>
      </w:pPr>
      <w:r>
        <w:t>единый реестр субъектов малого и среднего предпринимательства - получателей</w:t>
      </w:r>
    </w:p>
    <w:p w:rsidR="00987816" w:rsidRDefault="00C61B9E">
      <w:pPr>
        <w:pStyle w:val="ConsPlusNonformat0"/>
        <w:jc w:val="both"/>
      </w:pPr>
      <w:r>
        <w:t xml:space="preserve">поддержки  в  соответствии  с Федеральным </w:t>
      </w:r>
      <w:hyperlink r:id="rId11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24.07.2007 N 209-ФЗ "О</w:t>
      </w:r>
    </w:p>
    <w:p w:rsidR="00987816" w:rsidRDefault="00C61B9E">
      <w:pPr>
        <w:pStyle w:val="ConsPlusNonformat0"/>
        <w:jc w:val="both"/>
      </w:pPr>
      <w:r>
        <w:t>развитии малого и среднего предпринимательства в Российской Федерации".</w:t>
      </w:r>
    </w:p>
    <w:p w:rsidR="00987816" w:rsidRDefault="00C61B9E">
      <w:pPr>
        <w:pStyle w:val="ConsPlusNonformat0"/>
        <w:jc w:val="both"/>
      </w:pPr>
      <w:r>
        <w:t xml:space="preserve">    7.   Настоящим   даю   согласие  на  обработку  персональных  данных  в</w:t>
      </w:r>
    </w:p>
    <w:p w:rsidR="00987816" w:rsidRDefault="00C61B9E">
      <w:pPr>
        <w:pStyle w:val="ConsPlusNonformat0"/>
        <w:jc w:val="both"/>
      </w:pPr>
      <w:r>
        <w:t xml:space="preserve">соответствии  с  Федеральным  </w:t>
      </w:r>
      <w:hyperlink r:id="rId11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 от  27</w:t>
      </w:r>
      <w:r>
        <w:t xml:space="preserve">  июля  2006  года N 152-ФЗ "О</w:t>
      </w:r>
    </w:p>
    <w:p w:rsidR="00987816" w:rsidRDefault="00C61B9E">
      <w:pPr>
        <w:pStyle w:val="ConsPlusNonformat0"/>
        <w:jc w:val="both"/>
      </w:pPr>
      <w:r>
        <w:t>персональных  данных"  на  обработку  персональных  данных,  которое дается</w:t>
      </w:r>
    </w:p>
    <w:p w:rsidR="00987816" w:rsidRDefault="00C61B9E">
      <w:pPr>
        <w:pStyle w:val="ConsPlusNonformat0"/>
        <w:jc w:val="both"/>
      </w:pPr>
      <w:r>
        <w:t>управлению  по  экономике  администрации  города  Пыть-Ях, на осуществление</w:t>
      </w:r>
    </w:p>
    <w:p w:rsidR="00987816" w:rsidRDefault="00C61B9E">
      <w:pPr>
        <w:pStyle w:val="ConsPlusNonformat0"/>
        <w:jc w:val="both"/>
      </w:pPr>
      <w:r>
        <w:t>действий,   необходимых   для   обработки   персональных   данных  в  цел</w:t>
      </w:r>
      <w:r>
        <w:t>ях</w:t>
      </w:r>
    </w:p>
    <w:p w:rsidR="00987816" w:rsidRDefault="00C61B9E">
      <w:pPr>
        <w:pStyle w:val="ConsPlusNonformat0"/>
        <w:jc w:val="both"/>
      </w:pPr>
      <w:r>
        <w:t>предоставления муниципальной услуги, и включение информации, как получателя</w:t>
      </w:r>
    </w:p>
    <w:p w:rsidR="00987816" w:rsidRDefault="00C61B9E">
      <w:pPr>
        <w:pStyle w:val="ConsPlusNonformat0"/>
        <w:jc w:val="both"/>
      </w:pPr>
      <w:r>
        <w:t>поддержки, в базу данных.</w:t>
      </w:r>
    </w:p>
    <w:p w:rsidR="00987816" w:rsidRDefault="00C61B9E">
      <w:pPr>
        <w:pStyle w:val="ConsPlusNonformat0"/>
        <w:jc w:val="both"/>
      </w:pPr>
      <w:r>
        <w:t xml:space="preserve">    8. Я предупрежден об ответственности в соответствии с законодательством</w:t>
      </w:r>
    </w:p>
    <w:p w:rsidR="00987816" w:rsidRDefault="00C61B9E">
      <w:pPr>
        <w:pStyle w:val="ConsPlusNonformat0"/>
        <w:jc w:val="both"/>
      </w:pPr>
      <w:r>
        <w:t>Российской Федерации за предоставление недостоверных сведений и документов.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____________________________________/______________________/</w:t>
      </w:r>
    </w:p>
    <w:p w:rsidR="00987816" w:rsidRDefault="00C61B9E">
      <w:pPr>
        <w:pStyle w:val="ConsPlusNonformat0"/>
        <w:jc w:val="both"/>
      </w:pPr>
      <w:r>
        <w:t xml:space="preserve">               ФИО полностью                    подпись</w:t>
      </w:r>
    </w:p>
    <w:p w:rsidR="00987816" w:rsidRDefault="00987816">
      <w:pPr>
        <w:pStyle w:val="ConsPlusNonformat0"/>
        <w:jc w:val="both"/>
      </w:pP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bookmarkStart w:id="14" w:name="P429"/>
      <w:bookmarkEnd w:id="14"/>
      <w:r>
        <w:t xml:space="preserve">    9.  Результат рассмотрения заявления прошу направить на почтовый адрес:</w:t>
      </w:r>
    </w:p>
    <w:p w:rsidR="00987816" w:rsidRDefault="00C61B9E">
      <w:pPr>
        <w:pStyle w:val="ConsPlusNonformat0"/>
        <w:jc w:val="both"/>
      </w:pPr>
      <w:r>
        <w:t>___________________________________________________________________________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>(только для направления уведомления об отказе в предоставлении субсидии)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Дата _____________ ФИО _______________________________ Подпись ____________</w:t>
      </w:r>
    </w:p>
    <w:p w:rsidR="00987816" w:rsidRDefault="00C61B9E">
      <w:pPr>
        <w:pStyle w:val="ConsPlusNonformat0"/>
        <w:jc w:val="both"/>
      </w:pPr>
      <w:r>
        <w:t xml:space="preserve">(для ИП)                      </w:t>
      </w:r>
      <w:r>
        <w:t xml:space="preserve">                           М.П. (при наличии)</w:t>
      </w:r>
    </w:p>
    <w:p w:rsidR="00987816" w:rsidRDefault="00987816">
      <w:pPr>
        <w:pStyle w:val="ConsPlusNonformat0"/>
        <w:jc w:val="both"/>
      </w:pP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Дата ________________ Должность ___________________________________________</w:t>
      </w:r>
    </w:p>
    <w:p w:rsidR="00987816" w:rsidRDefault="00C61B9E">
      <w:pPr>
        <w:pStyle w:val="ConsPlusNonformat0"/>
        <w:jc w:val="both"/>
      </w:pPr>
      <w:r>
        <w:t>ФИО _______________________________________ Подпись _______________________</w:t>
      </w:r>
    </w:p>
    <w:p w:rsidR="00987816" w:rsidRDefault="00C61B9E">
      <w:pPr>
        <w:pStyle w:val="ConsPlusNonformat0"/>
        <w:jc w:val="both"/>
      </w:pPr>
      <w:r>
        <w:t xml:space="preserve">(для юридических лиц)                                   </w:t>
      </w:r>
      <w:r>
        <w:t xml:space="preserve"> М.П. (при наличии)</w:t>
      </w:r>
    </w:p>
    <w:p w:rsidR="00987816" w:rsidRDefault="00987816">
      <w:pPr>
        <w:pStyle w:val="ConsPlusNonformat0"/>
        <w:jc w:val="both"/>
      </w:pPr>
    </w:p>
    <w:p w:rsidR="00987816" w:rsidRDefault="00987816">
      <w:pPr>
        <w:pStyle w:val="ConsPlusNonformat0"/>
        <w:jc w:val="both"/>
      </w:pP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Документы принял специалист:</w:t>
      </w:r>
    </w:p>
    <w:p w:rsidR="00987816" w:rsidRDefault="00C61B9E">
      <w:pPr>
        <w:pStyle w:val="ConsPlusNonformat0"/>
        <w:jc w:val="both"/>
      </w:pPr>
      <w:r>
        <w:t>____________________________                _____________________</w:t>
      </w:r>
    </w:p>
    <w:p w:rsidR="00987816" w:rsidRDefault="00C61B9E">
      <w:pPr>
        <w:pStyle w:val="ConsPlusNonformat0"/>
        <w:jc w:val="both"/>
      </w:pPr>
      <w:r>
        <w:t xml:space="preserve">          (Ф.И.О.)                                (подпись)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"____" _______________ 20__ года</w:t>
      </w: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C61B9E">
      <w:pPr>
        <w:pStyle w:val="ConsPlusNormal0"/>
        <w:jc w:val="right"/>
        <w:outlineLvl w:val="1"/>
      </w:pPr>
      <w:r>
        <w:t>Приложение 2</w:t>
      </w:r>
    </w:p>
    <w:p w:rsidR="00987816" w:rsidRDefault="00C61B9E">
      <w:pPr>
        <w:pStyle w:val="ConsPlusNormal0"/>
        <w:jc w:val="right"/>
      </w:pPr>
      <w:r>
        <w:t>к Порядку предоставления субсидий</w:t>
      </w:r>
    </w:p>
    <w:p w:rsidR="00987816" w:rsidRDefault="00C61B9E">
      <w:pPr>
        <w:pStyle w:val="ConsPlusNormal0"/>
        <w:jc w:val="right"/>
      </w:pPr>
      <w:r>
        <w:t>субъектам малого и среднего</w:t>
      </w:r>
    </w:p>
    <w:p w:rsidR="00987816" w:rsidRDefault="00C61B9E">
      <w:pPr>
        <w:pStyle w:val="ConsPlusNormal0"/>
        <w:jc w:val="right"/>
      </w:pPr>
      <w:r>
        <w:t>предпринимательства</w:t>
      </w:r>
    </w:p>
    <w:p w:rsidR="00987816" w:rsidRDefault="00987816">
      <w:pPr>
        <w:pStyle w:val="ConsPlusNormal0"/>
      </w:pPr>
    </w:p>
    <w:p w:rsidR="00987816" w:rsidRDefault="00C61B9E">
      <w:pPr>
        <w:pStyle w:val="ConsPlusNonformat0"/>
        <w:jc w:val="both"/>
      </w:pPr>
      <w:bookmarkStart w:id="15" w:name="P458"/>
      <w:bookmarkEnd w:id="15"/>
      <w:r>
        <w:t xml:space="preserve">                                  Справка</w:t>
      </w:r>
    </w:p>
    <w:p w:rsidR="00987816" w:rsidRDefault="00C61B9E">
      <w:pPr>
        <w:pStyle w:val="ConsPlusNonformat0"/>
        <w:jc w:val="both"/>
      </w:pPr>
      <w:r>
        <w:t xml:space="preserve">       за период с _______________________ по _____________________</w:t>
      </w:r>
    </w:p>
    <w:p w:rsidR="00987816" w:rsidRDefault="00C61B9E">
      <w:pPr>
        <w:pStyle w:val="ConsPlusNonformat0"/>
        <w:jc w:val="both"/>
      </w:pPr>
      <w:r>
        <w:t xml:space="preserve">       (со дня государственной регистрации до даты (на дату) по</w:t>
      </w:r>
      <w:r>
        <w:t>дачи</w:t>
      </w:r>
    </w:p>
    <w:p w:rsidR="00987816" w:rsidRDefault="00C61B9E">
      <w:pPr>
        <w:pStyle w:val="ConsPlusNonformat0"/>
        <w:jc w:val="both"/>
      </w:pPr>
      <w:r>
        <w:t xml:space="preserve">                                документов)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Выручка от реализации товаров (работ, услуг) __________________ рублей.</w:t>
      </w:r>
    </w:p>
    <w:p w:rsidR="00987816" w:rsidRDefault="00C61B9E">
      <w:pPr>
        <w:pStyle w:val="ConsPlusNonformat0"/>
        <w:jc w:val="both"/>
      </w:pPr>
      <w:r>
        <w:t xml:space="preserve">    Балансовая  стоимость  активов (остаточной стоимости основных средств и</w:t>
      </w:r>
    </w:p>
    <w:p w:rsidR="00987816" w:rsidRDefault="00C61B9E">
      <w:pPr>
        <w:pStyle w:val="ConsPlusNonformat0"/>
        <w:jc w:val="both"/>
      </w:pPr>
      <w:r>
        <w:t>нематериальных активов) _______________________ рублей</w:t>
      </w:r>
      <w:r>
        <w:t>.</w:t>
      </w:r>
    </w:p>
    <w:p w:rsidR="00987816" w:rsidRDefault="00C61B9E">
      <w:pPr>
        <w:pStyle w:val="ConsPlusNonformat0"/>
        <w:jc w:val="both"/>
      </w:pPr>
      <w:r>
        <w:t xml:space="preserve">    Сведения о среднесписочной численности работников ____ человек.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__________________________/_______________/_______________________________/</w:t>
      </w:r>
    </w:p>
    <w:p w:rsidR="00987816" w:rsidRDefault="00C61B9E">
      <w:pPr>
        <w:pStyle w:val="ConsPlusNonformat0"/>
        <w:jc w:val="both"/>
      </w:pPr>
      <w:r>
        <w:t xml:space="preserve">       руководитель            подпись           расшифровка подписи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М.П. (при наличии)</w:t>
      </w:r>
    </w:p>
    <w:p w:rsidR="00987816" w:rsidRDefault="00987816">
      <w:pPr>
        <w:pStyle w:val="ConsPlusNonformat0"/>
        <w:jc w:val="both"/>
      </w:pP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"______" _________</w:t>
      </w:r>
      <w:r>
        <w:t>______ 20__ года</w:t>
      </w: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987816">
      <w:pPr>
        <w:pStyle w:val="ConsPlusNormal0"/>
      </w:pPr>
    </w:p>
    <w:p w:rsidR="00987816" w:rsidRDefault="00C61B9E">
      <w:pPr>
        <w:pStyle w:val="ConsPlusNormal0"/>
        <w:jc w:val="right"/>
        <w:outlineLvl w:val="1"/>
      </w:pPr>
      <w:r>
        <w:t>Приложение N 3</w:t>
      </w:r>
    </w:p>
    <w:p w:rsidR="00987816" w:rsidRDefault="00C61B9E">
      <w:pPr>
        <w:pStyle w:val="ConsPlusNormal0"/>
        <w:jc w:val="right"/>
      </w:pPr>
      <w:r>
        <w:t>к Порядку предоставления субсидий</w:t>
      </w:r>
    </w:p>
    <w:p w:rsidR="00987816" w:rsidRDefault="00C61B9E">
      <w:pPr>
        <w:pStyle w:val="ConsPlusNormal0"/>
        <w:jc w:val="right"/>
      </w:pPr>
      <w:r>
        <w:t>субъектам малого и среднего</w:t>
      </w:r>
    </w:p>
    <w:p w:rsidR="00987816" w:rsidRDefault="00C61B9E">
      <w:pPr>
        <w:pStyle w:val="ConsPlusNormal0"/>
        <w:jc w:val="right"/>
      </w:pPr>
      <w:r>
        <w:t>предпринимательства</w:t>
      </w:r>
    </w:p>
    <w:p w:rsidR="00987816" w:rsidRDefault="00987816">
      <w:pPr>
        <w:pStyle w:val="ConsPlusNormal0"/>
      </w:pPr>
    </w:p>
    <w:p w:rsidR="00987816" w:rsidRDefault="00C61B9E">
      <w:pPr>
        <w:pStyle w:val="ConsPlusNonformat0"/>
        <w:jc w:val="both"/>
      </w:pPr>
      <w:bookmarkStart w:id="16" w:name="P485"/>
      <w:bookmarkEnd w:id="16"/>
      <w:r>
        <w:t xml:space="preserve">                               Заявление &lt;*&gt;</w:t>
      </w:r>
    </w:p>
    <w:p w:rsidR="00987816" w:rsidRDefault="00C61B9E">
      <w:pPr>
        <w:pStyle w:val="ConsPlusNonformat0"/>
        <w:jc w:val="both"/>
      </w:pPr>
      <w:r>
        <w:t xml:space="preserve">             о соответствии вновь созданного юридического лица</w:t>
      </w:r>
    </w:p>
    <w:p w:rsidR="00987816" w:rsidRDefault="00C61B9E">
      <w:pPr>
        <w:pStyle w:val="ConsPlusNonformat0"/>
        <w:jc w:val="both"/>
      </w:pPr>
      <w:r>
        <w:t xml:space="preserve">        и вновь зарегистрированного индивидуального предпринимателя</w:t>
      </w:r>
    </w:p>
    <w:p w:rsidR="00987816" w:rsidRDefault="00C61B9E">
      <w:pPr>
        <w:pStyle w:val="ConsPlusNonformat0"/>
        <w:jc w:val="both"/>
      </w:pPr>
      <w:r>
        <w:t xml:space="preserve">             условиям отнесения к субъектам малого и среднего</w:t>
      </w:r>
    </w:p>
    <w:p w:rsidR="00987816" w:rsidRDefault="00C61B9E">
      <w:pPr>
        <w:pStyle w:val="ConsPlusNonformat0"/>
        <w:jc w:val="both"/>
      </w:pPr>
      <w:r>
        <w:t xml:space="preserve">          предпринимательства, установленным Федеральным законом</w:t>
      </w:r>
    </w:p>
    <w:p w:rsidR="00987816" w:rsidRDefault="00C61B9E">
      <w:pPr>
        <w:pStyle w:val="ConsPlusNonformat0"/>
        <w:jc w:val="both"/>
      </w:pPr>
      <w:r>
        <w:t xml:space="preserve">         от 24 июля 2007 г. N 209-ФЗ "О развитии малого и сре</w:t>
      </w:r>
      <w:r>
        <w:t>днего</w:t>
      </w:r>
    </w:p>
    <w:p w:rsidR="00987816" w:rsidRDefault="00C61B9E">
      <w:pPr>
        <w:pStyle w:val="ConsPlusNonformat0"/>
        <w:jc w:val="both"/>
      </w:pPr>
      <w:r>
        <w:t xml:space="preserve">                предпринимательства в Российской Федерации"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Настоящим заявляю, что ____________________________________________________</w:t>
      </w:r>
    </w:p>
    <w:p w:rsidR="00987816" w:rsidRDefault="00C61B9E">
      <w:pPr>
        <w:pStyle w:val="ConsPlusNonformat0"/>
        <w:jc w:val="both"/>
      </w:pPr>
      <w:r>
        <w:t>___________________________________________________________________________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>(указывается полное наименование юрид</w:t>
      </w:r>
      <w:r>
        <w:t>ического лица, фамилия, имя, отчество</w:t>
      </w:r>
    </w:p>
    <w:p w:rsidR="00987816" w:rsidRDefault="00C61B9E">
      <w:pPr>
        <w:pStyle w:val="ConsPlusNonformat0"/>
        <w:jc w:val="both"/>
      </w:pPr>
      <w:r>
        <w:t xml:space="preserve">        (последнее - при наличии) индивидуального предпринимателя)</w:t>
      </w:r>
    </w:p>
    <w:p w:rsidR="00987816" w:rsidRDefault="00C61B9E">
      <w:pPr>
        <w:pStyle w:val="ConsPlusNonformat0"/>
        <w:jc w:val="both"/>
      </w:pPr>
      <w:r>
        <w:t>ИНН: 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987816" w:rsidRDefault="00C61B9E">
      <w:pPr>
        <w:pStyle w:val="ConsPlusNonformat0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987816" w:rsidRDefault="00C61B9E">
      <w:pPr>
        <w:pStyle w:val="ConsPlusNonformat0"/>
        <w:jc w:val="both"/>
      </w:pPr>
      <w:r>
        <w:t xml:space="preserve">                             предпринимателя)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дата государственной регистрации: _________________________________________</w:t>
      </w:r>
    </w:p>
    <w:p w:rsidR="00987816" w:rsidRDefault="00C61B9E">
      <w:pPr>
        <w:pStyle w:val="ConsPlusNonformat0"/>
        <w:jc w:val="both"/>
      </w:pPr>
      <w:r>
        <w:t>__________________________________________________________</w:t>
      </w:r>
      <w:r>
        <w:t>_________________</w:t>
      </w:r>
    </w:p>
    <w:p w:rsidR="00987816" w:rsidRDefault="00C61B9E">
      <w:pPr>
        <w:pStyle w:val="ConsPlusNonformat0"/>
        <w:jc w:val="both"/>
      </w:pPr>
      <w:r>
        <w:t xml:space="preserve">      (указывается дата государственной регистрации юридического лица</w:t>
      </w:r>
    </w:p>
    <w:p w:rsidR="00987816" w:rsidRDefault="00C61B9E">
      <w:pPr>
        <w:pStyle w:val="ConsPlusNonformat0"/>
        <w:jc w:val="both"/>
      </w:pPr>
      <w:r>
        <w:t xml:space="preserve">                   или индивидуального предпринимателя)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соответствует   условиям   отнесения   к   субъектам   малого   и  среднего</w:t>
      </w:r>
    </w:p>
    <w:p w:rsidR="00987816" w:rsidRDefault="00C61B9E">
      <w:pPr>
        <w:pStyle w:val="ConsPlusNonformat0"/>
        <w:jc w:val="both"/>
      </w:pPr>
      <w:r>
        <w:t xml:space="preserve">предпринимательства,   установленным   Федеральным   </w:t>
      </w:r>
      <w:hyperlink r:id="rId11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 от 24.07.2007</w:t>
      </w:r>
    </w:p>
    <w:p w:rsidR="00987816" w:rsidRDefault="00C61B9E">
      <w:pPr>
        <w:pStyle w:val="ConsPlusNonformat0"/>
        <w:jc w:val="both"/>
      </w:pPr>
      <w:r>
        <w:t>N  209-ФЗ  "О  развитии  малого и среднего предпринимательства в Российской</w:t>
      </w:r>
    </w:p>
    <w:p w:rsidR="00987816" w:rsidRDefault="00C61B9E">
      <w:pPr>
        <w:pStyle w:val="ConsPlusNonformat0"/>
        <w:jc w:val="both"/>
      </w:pPr>
      <w:r>
        <w:t>Федерации".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________________________________________  </w:t>
      </w:r>
      <w:r>
        <w:t xml:space="preserve">              ___________________</w:t>
      </w:r>
    </w:p>
    <w:p w:rsidR="00987816" w:rsidRDefault="00C61B9E">
      <w:pPr>
        <w:pStyle w:val="ConsPlusNonformat0"/>
        <w:jc w:val="both"/>
      </w:pPr>
      <w:r>
        <w:t xml:space="preserve">  (фамилия, имя, отчество (последнее -                       подпись</w:t>
      </w:r>
    </w:p>
    <w:p w:rsidR="00987816" w:rsidRDefault="00C61B9E">
      <w:pPr>
        <w:pStyle w:val="ConsPlusNonformat0"/>
        <w:jc w:val="both"/>
      </w:pPr>
      <w:r>
        <w:t xml:space="preserve">  при наличии) подписавшего, должность)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                                           "____" _____________ 20__ г.</w:t>
      </w:r>
    </w:p>
    <w:p w:rsidR="00987816" w:rsidRDefault="00C61B9E">
      <w:pPr>
        <w:pStyle w:val="ConsPlusNonformat0"/>
        <w:jc w:val="both"/>
      </w:pPr>
      <w:r>
        <w:t xml:space="preserve">                                    </w:t>
      </w:r>
      <w:r>
        <w:t xml:space="preserve">                      дата</w:t>
      </w:r>
    </w:p>
    <w:p w:rsidR="00987816" w:rsidRDefault="00C61B9E">
      <w:pPr>
        <w:pStyle w:val="ConsPlusNonformat0"/>
        <w:jc w:val="both"/>
      </w:pPr>
      <w:r>
        <w:t xml:space="preserve">                                                  составления заявления</w:t>
      </w:r>
    </w:p>
    <w:p w:rsidR="00987816" w:rsidRDefault="00C61B9E">
      <w:pPr>
        <w:pStyle w:val="ConsPlusNonformat0"/>
        <w:jc w:val="both"/>
      </w:pPr>
      <w:r>
        <w:t>М.П. (при наличии)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--------------------------------</w:t>
      </w:r>
    </w:p>
    <w:p w:rsidR="00987816" w:rsidRDefault="00C61B9E">
      <w:pPr>
        <w:pStyle w:val="ConsPlusNonformat0"/>
        <w:jc w:val="both"/>
      </w:pPr>
      <w:r>
        <w:t xml:space="preserve">    &lt;*&gt;   Форма  заявления  утверждена  </w:t>
      </w:r>
      <w:hyperlink r:id="rId118" w:tooltip="Приказ Минэкономразвития России от 10.03.2016 N 113 &quot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">
        <w:r>
          <w:rPr>
            <w:color w:val="0000FF"/>
          </w:rPr>
          <w:t>приказом</w:t>
        </w:r>
      </w:hyperlink>
      <w:r>
        <w:t xml:space="preserve">  Минэкономразвития  России</w:t>
      </w:r>
    </w:p>
    <w:p w:rsidR="00987816" w:rsidRDefault="00C61B9E">
      <w:pPr>
        <w:pStyle w:val="ConsPlusNonformat0"/>
        <w:jc w:val="both"/>
      </w:pPr>
      <w:r>
        <w:t>от 10.03.2016 N 113.</w:t>
      </w:r>
    </w:p>
    <w:p w:rsidR="00987816" w:rsidRDefault="00987816">
      <w:pPr>
        <w:pStyle w:val="ConsPlusNormal0"/>
        <w:jc w:val="right"/>
      </w:pPr>
    </w:p>
    <w:p w:rsidR="00987816" w:rsidRDefault="00987816">
      <w:pPr>
        <w:pStyle w:val="ConsPlusNormal0"/>
        <w:jc w:val="right"/>
      </w:pPr>
    </w:p>
    <w:p w:rsidR="00987816" w:rsidRDefault="00987816">
      <w:pPr>
        <w:pStyle w:val="ConsPlusNormal0"/>
        <w:jc w:val="right"/>
      </w:pPr>
    </w:p>
    <w:p w:rsidR="00987816" w:rsidRDefault="00987816">
      <w:pPr>
        <w:pStyle w:val="ConsPlusNormal0"/>
        <w:jc w:val="right"/>
      </w:pPr>
    </w:p>
    <w:p w:rsidR="00987816" w:rsidRDefault="00987816">
      <w:pPr>
        <w:pStyle w:val="ConsPlusNormal0"/>
        <w:jc w:val="right"/>
      </w:pPr>
    </w:p>
    <w:p w:rsidR="00987816" w:rsidRDefault="00C61B9E">
      <w:pPr>
        <w:pStyle w:val="ConsPlusNormal0"/>
        <w:jc w:val="right"/>
        <w:outlineLvl w:val="1"/>
      </w:pPr>
      <w:r>
        <w:t>Приложение N 4</w:t>
      </w:r>
    </w:p>
    <w:p w:rsidR="00987816" w:rsidRDefault="00C61B9E">
      <w:pPr>
        <w:pStyle w:val="ConsPlusNormal0"/>
        <w:jc w:val="right"/>
      </w:pPr>
      <w:r>
        <w:t>к Порядку предоставления субсидий</w:t>
      </w:r>
    </w:p>
    <w:p w:rsidR="00987816" w:rsidRDefault="00C61B9E">
      <w:pPr>
        <w:pStyle w:val="ConsPlusNormal0"/>
        <w:jc w:val="right"/>
      </w:pPr>
      <w:r>
        <w:t>субъектам малого и среднего</w:t>
      </w:r>
    </w:p>
    <w:p w:rsidR="00987816" w:rsidRDefault="00C61B9E">
      <w:pPr>
        <w:pStyle w:val="ConsPlusNormal0"/>
        <w:jc w:val="right"/>
      </w:pPr>
      <w:r>
        <w:t>предпринимательства</w:t>
      </w:r>
    </w:p>
    <w:p w:rsidR="00987816" w:rsidRDefault="00C61B9E">
      <w:pPr>
        <w:pStyle w:val="ConsPlusNormal0"/>
        <w:jc w:val="right"/>
      </w:pPr>
      <w:r>
        <w:t>в городе Пыть-Яхе</w:t>
      </w:r>
    </w:p>
    <w:p w:rsidR="00987816" w:rsidRDefault="00987816">
      <w:pPr>
        <w:pStyle w:val="ConsPlusNormal0"/>
        <w:jc w:val="right"/>
      </w:pPr>
    </w:p>
    <w:p w:rsidR="00987816" w:rsidRDefault="00C61B9E">
      <w:pPr>
        <w:pStyle w:val="ConsPlusNormal0"/>
        <w:jc w:val="center"/>
      </w:pPr>
      <w:r>
        <w:t>СПРАВКА</w:t>
      </w:r>
    </w:p>
    <w:p w:rsidR="00987816" w:rsidRDefault="00C61B9E">
      <w:pPr>
        <w:pStyle w:val="ConsPlusNormal0"/>
        <w:jc w:val="center"/>
      </w:pPr>
      <w:r>
        <w:t>о просроченной задолженности по субсидиям,</w:t>
      </w:r>
    </w:p>
    <w:p w:rsidR="00987816" w:rsidRDefault="00C61B9E">
      <w:pPr>
        <w:pStyle w:val="ConsPlusNormal0"/>
        <w:jc w:val="center"/>
      </w:pPr>
      <w:r>
        <w:t>бюджетным инвестициям и иным средствам, предоставленным</w:t>
      </w:r>
    </w:p>
    <w:p w:rsidR="00987816" w:rsidRDefault="00C61B9E">
      <w:pPr>
        <w:pStyle w:val="ConsPlusNormal0"/>
        <w:jc w:val="center"/>
      </w:pPr>
      <w:r>
        <w:t>из бюджета города Пыть-Яха</w:t>
      </w:r>
    </w:p>
    <w:p w:rsidR="00987816" w:rsidRDefault="00C61B9E">
      <w:pPr>
        <w:pStyle w:val="ConsPlusNormal0"/>
        <w:jc w:val="center"/>
      </w:pPr>
      <w:r>
        <w:t>на "___" ___________ 20___ г.</w:t>
      </w:r>
    </w:p>
    <w:p w:rsidR="00987816" w:rsidRDefault="00987816">
      <w:pPr>
        <w:pStyle w:val="ConsPlusNormal0"/>
        <w:jc w:val="center"/>
      </w:pPr>
    </w:p>
    <w:p w:rsidR="00987816" w:rsidRDefault="00C61B9E">
      <w:pPr>
        <w:pStyle w:val="ConsPlusNormal0"/>
        <w:ind w:firstLine="540"/>
        <w:jc w:val="both"/>
      </w:pPr>
      <w:r>
        <w:t xml:space="preserve">Исключена. - </w:t>
      </w:r>
      <w:hyperlink r:id="rId119" w:tooltip="Постановление Администрации города Пыть-Яха от 27.09.2022 N 432-па &quot;О внесении изменений в постановление администрации города от 11.04.2022 N 133-па &quot;Об утверждении порядка предоставления субсидий субъектам малого и среднего предпринимательства в городе Пыть-Я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27.09.2022 N 432-па.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987816">
      <w:pPr>
        <w:pStyle w:val="ConsPlusNormal0"/>
        <w:ind w:firstLine="540"/>
        <w:jc w:val="both"/>
      </w:pPr>
    </w:p>
    <w:p w:rsidR="00987816" w:rsidRDefault="00987816">
      <w:pPr>
        <w:pStyle w:val="ConsPlusNormal0"/>
        <w:ind w:firstLine="540"/>
        <w:jc w:val="both"/>
      </w:pPr>
    </w:p>
    <w:p w:rsidR="00987816" w:rsidRDefault="00987816">
      <w:pPr>
        <w:pStyle w:val="ConsPlusNormal0"/>
        <w:ind w:firstLine="540"/>
        <w:jc w:val="both"/>
      </w:pPr>
    </w:p>
    <w:p w:rsidR="00987816" w:rsidRDefault="00987816">
      <w:pPr>
        <w:pStyle w:val="ConsPlusNormal0"/>
        <w:ind w:firstLine="540"/>
        <w:jc w:val="both"/>
      </w:pPr>
    </w:p>
    <w:p w:rsidR="00987816" w:rsidRDefault="00C61B9E">
      <w:pPr>
        <w:pStyle w:val="ConsPlusNormal0"/>
        <w:jc w:val="right"/>
        <w:outlineLvl w:val="1"/>
      </w:pPr>
      <w:r>
        <w:t>Приложение N 5</w:t>
      </w:r>
    </w:p>
    <w:p w:rsidR="00987816" w:rsidRDefault="00C61B9E">
      <w:pPr>
        <w:pStyle w:val="ConsPlusNormal0"/>
        <w:jc w:val="right"/>
      </w:pPr>
      <w:r>
        <w:t>к Порядку предоставления субсидий</w:t>
      </w:r>
    </w:p>
    <w:p w:rsidR="00987816" w:rsidRDefault="00C61B9E">
      <w:pPr>
        <w:pStyle w:val="ConsPlusNormal0"/>
        <w:jc w:val="right"/>
      </w:pPr>
      <w:r>
        <w:lastRenderedPageBreak/>
        <w:t>субъект</w:t>
      </w:r>
      <w:r>
        <w:t>ам малого и среднего</w:t>
      </w:r>
    </w:p>
    <w:p w:rsidR="00987816" w:rsidRDefault="00C61B9E">
      <w:pPr>
        <w:pStyle w:val="ConsPlusNormal0"/>
        <w:jc w:val="right"/>
      </w:pPr>
      <w:r>
        <w:t>предпринимательства</w:t>
      </w:r>
    </w:p>
    <w:p w:rsidR="00987816" w:rsidRDefault="00C61B9E">
      <w:pPr>
        <w:pStyle w:val="ConsPlusNormal0"/>
        <w:jc w:val="right"/>
      </w:pPr>
      <w:r>
        <w:t>в городе Пыть-Яхе</w:t>
      </w:r>
    </w:p>
    <w:p w:rsidR="00987816" w:rsidRDefault="00987816">
      <w:pPr>
        <w:pStyle w:val="ConsPlusNormal0"/>
        <w:jc w:val="center"/>
      </w:pPr>
    </w:p>
    <w:p w:rsidR="00987816" w:rsidRDefault="00C61B9E">
      <w:pPr>
        <w:pStyle w:val="ConsPlusNonformat0"/>
        <w:jc w:val="both"/>
      </w:pPr>
      <w:bookmarkStart w:id="17" w:name="P553"/>
      <w:bookmarkEnd w:id="17"/>
      <w:r>
        <w:t xml:space="preserve">          Отчет об исполнении принятых обязательств по сохранению</w:t>
      </w:r>
    </w:p>
    <w:p w:rsidR="00987816" w:rsidRDefault="00C61B9E">
      <w:pPr>
        <w:pStyle w:val="ConsPlusNonformat0"/>
        <w:jc w:val="both"/>
      </w:pPr>
      <w:r>
        <w:t xml:space="preserve">            созданных рабочих мест в течение одного года со дня</w:t>
      </w:r>
    </w:p>
    <w:p w:rsidR="00987816" w:rsidRDefault="00C61B9E">
      <w:pPr>
        <w:pStyle w:val="ConsPlusNonformat0"/>
        <w:jc w:val="both"/>
      </w:pPr>
      <w:r>
        <w:t xml:space="preserve">              заключения договора о предоставлении субсидии.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1.</w:t>
      </w:r>
    </w:p>
    <w:p w:rsidR="00987816" w:rsidRDefault="00C61B9E">
      <w:pPr>
        <w:pStyle w:val="ConsPlusNonformat0"/>
        <w:jc w:val="both"/>
      </w:pPr>
      <w:r>
        <w:t>___________________________________________________________________________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 xml:space="preserve">    (полное наименование субъекта малого или среднего предпринимательства)</w:t>
      </w:r>
    </w:p>
    <w:p w:rsidR="00987816" w:rsidRDefault="00C61B9E">
      <w:pPr>
        <w:pStyle w:val="ConsPlusNonformat0"/>
        <w:jc w:val="both"/>
      </w:pPr>
      <w:r>
        <w:t>2.</w:t>
      </w:r>
    </w:p>
    <w:p w:rsidR="00987816" w:rsidRDefault="00C61B9E">
      <w:pPr>
        <w:pStyle w:val="ConsPlusNonformat0"/>
        <w:jc w:val="both"/>
      </w:pPr>
      <w:r>
        <w:t>___________________________________________________________________________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>(ИНН / ОГРН субъекта)</w:t>
      </w:r>
    </w:p>
    <w:p w:rsidR="00987816" w:rsidRDefault="00C61B9E">
      <w:pPr>
        <w:pStyle w:val="ConsPlusNonformat0"/>
        <w:jc w:val="both"/>
      </w:pPr>
      <w:r>
        <w:t>3.</w:t>
      </w:r>
    </w:p>
    <w:p w:rsidR="00987816" w:rsidRDefault="00C61B9E">
      <w:pPr>
        <w:pStyle w:val="ConsPlusNonformat0"/>
        <w:jc w:val="both"/>
      </w:pPr>
      <w:r>
        <w:t>___________________________________________________________________________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>(наименование, N, дата договора о предоставлении субсидии)</w:t>
      </w:r>
    </w:p>
    <w:p w:rsidR="00987816" w:rsidRDefault="00C61B9E">
      <w:pPr>
        <w:pStyle w:val="ConsPlusNonformat0"/>
        <w:jc w:val="both"/>
      </w:pPr>
      <w:r>
        <w:t>4.</w:t>
      </w:r>
    </w:p>
    <w:p w:rsidR="00987816" w:rsidRDefault="00C61B9E">
      <w:pPr>
        <w:pStyle w:val="ConsPlusNonformat0"/>
        <w:jc w:val="both"/>
      </w:pPr>
      <w:r>
        <w:t>___________________________________________________________________________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>(количество рабочих мест, созданных на дат</w:t>
      </w:r>
      <w:r>
        <w:t>у подачи документов на</w:t>
      </w:r>
    </w:p>
    <w:p w:rsidR="00987816" w:rsidRDefault="00C61B9E">
      <w:pPr>
        <w:pStyle w:val="ConsPlusNonformat0"/>
        <w:jc w:val="both"/>
      </w:pPr>
      <w:r>
        <w:t>предоставление субсидии, ед.)</w:t>
      </w:r>
    </w:p>
    <w:p w:rsidR="00987816" w:rsidRDefault="00C61B9E">
      <w:pPr>
        <w:pStyle w:val="ConsPlusNonformat0"/>
        <w:jc w:val="both"/>
      </w:pPr>
      <w:r>
        <w:t>5.</w:t>
      </w:r>
    </w:p>
    <w:p w:rsidR="00987816" w:rsidRDefault="00C61B9E">
      <w:pPr>
        <w:pStyle w:val="ConsPlusNonformat0"/>
        <w:jc w:val="both"/>
      </w:pPr>
      <w:r>
        <w:t>___________________________________________________________________________</w:t>
      </w:r>
    </w:p>
    <w:p w:rsidR="00987816" w:rsidRDefault="00C61B9E">
      <w:pPr>
        <w:pStyle w:val="ConsPlusNonformat0"/>
        <w:jc w:val="both"/>
      </w:pPr>
      <w:r>
        <w:t>(количество рабочих мест, созданных на отчетную дату, ед.)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    Настоящим подтверждаю, что _________________________________</w:t>
      </w:r>
      <w:r>
        <w:t>___________</w:t>
      </w:r>
    </w:p>
    <w:p w:rsidR="00987816" w:rsidRDefault="00C61B9E">
      <w:pPr>
        <w:pStyle w:val="ConsPlusNonformat0"/>
        <w:jc w:val="both"/>
      </w:pPr>
      <w:r>
        <w:t xml:space="preserve">                                    (наименование организации / ИП)</w:t>
      </w:r>
    </w:p>
    <w:p w:rsidR="00987816" w:rsidRDefault="00C61B9E">
      <w:pPr>
        <w:pStyle w:val="ConsPlusNonformat0"/>
        <w:jc w:val="both"/>
      </w:pPr>
      <w:r>
        <w:t>обязательство по сохранению созданных рабочих мест в течение одного года со</w:t>
      </w:r>
    </w:p>
    <w:p w:rsidR="00987816" w:rsidRDefault="00C61B9E">
      <w:pPr>
        <w:pStyle w:val="ConsPlusNonformat0"/>
        <w:jc w:val="both"/>
      </w:pPr>
      <w:r>
        <w:t>дня  заключения  договора,  указанного в п. 3 настоящего Отчета, исполнено.</w:t>
      </w:r>
    </w:p>
    <w:p w:rsidR="00987816" w:rsidRDefault="00C61B9E">
      <w:pPr>
        <w:pStyle w:val="ConsPlusNonformat0"/>
        <w:jc w:val="both"/>
      </w:pPr>
      <w:r>
        <w:t>Количество   рабочих   м</w:t>
      </w:r>
      <w:r>
        <w:t>ест,  созданных  на  "____"  ___________  20___  г.</w:t>
      </w:r>
    </w:p>
    <w:p w:rsidR="00987816" w:rsidRDefault="00C61B9E">
      <w:pPr>
        <w:pStyle w:val="ConsPlusNonformat0"/>
        <w:jc w:val="both"/>
      </w:pPr>
      <w:r>
        <w:t>составляет ____________ ед.</w:t>
      </w:r>
    </w:p>
    <w:p w:rsidR="00987816" w:rsidRDefault="00987816">
      <w:pPr>
        <w:pStyle w:val="ConsPlusNonformat0"/>
        <w:jc w:val="both"/>
      </w:pPr>
    </w:p>
    <w:p w:rsidR="00987816" w:rsidRDefault="00987816">
      <w:pPr>
        <w:pStyle w:val="ConsPlusNonformat0"/>
        <w:jc w:val="both"/>
      </w:pP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>Руководитель организации         ________________/________________________/</w:t>
      </w:r>
    </w:p>
    <w:p w:rsidR="00987816" w:rsidRDefault="00C61B9E">
      <w:pPr>
        <w:pStyle w:val="ConsPlusNonformat0"/>
        <w:jc w:val="both"/>
      </w:pPr>
      <w:r>
        <w:t>(индивидуальный предприниматель)      подпись             Ф.И.О.</w:t>
      </w:r>
    </w:p>
    <w:p w:rsidR="00987816" w:rsidRDefault="00987816">
      <w:pPr>
        <w:pStyle w:val="ConsPlusNonformat0"/>
        <w:jc w:val="both"/>
      </w:pPr>
    </w:p>
    <w:p w:rsidR="00987816" w:rsidRDefault="00C61B9E">
      <w:pPr>
        <w:pStyle w:val="ConsPlusNonformat0"/>
        <w:jc w:val="both"/>
      </w:pPr>
      <w:r>
        <w:t xml:space="preserve">"_____" ________________ 20___ </w:t>
      </w:r>
      <w:r>
        <w:t>г.</w:t>
      </w:r>
    </w:p>
    <w:p w:rsidR="00987816" w:rsidRDefault="00C61B9E">
      <w:pPr>
        <w:pStyle w:val="ConsPlusNonformat0"/>
        <w:jc w:val="both"/>
      </w:pPr>
      <w:r>
        <w:t>М.П. (при наличии)</w:t>
      </w:r>
    </w:p>
    <w:p w:rsidR="00987816" w:rsidRDefault="00987816">
      <w:pPr>
        <w:pStyle w:val="ConsPlusNormal0"/>
        <w:ind w:firstLine="540"/>
        <w:jc w:val="both"/>
      </w:pPr>
    </w:p>
    <w:p w:rsidR="00987816" w:rsidRDefault="00987816">
      <w:pPr>
        <w:pStyle w:val="ConsPlusNormal0"/>
        <w:ind w:firstLine="540"/>
        <w:jc w:val="both"/>
      </w:pPr>
    </w:p>
    <w:p w:rsidR="00987816" w:rsidRDefault="0098781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7816">
      <w:headerReference w:type="default" r:id="rId120"/>
      <w:footerReference w:type="default" r:id="rId121"/>
      <w:headerReference w:type="first" r:id="rId122"/>
      <w:footerReference w:type="first" r:id="rId1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1B9E">
      <w:r>
        <w:separator/>
      </w:r>
    </w:p>
  </w:endnote>
  <w:endnote w:type="continuationSeparator" w:id="0">
    <w:p w:rsidR="00000000" w:rsidRDefault="00C6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16" w:rsidRDefault="0098781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781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7816" w:rsidRDefault="00C61B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7816" w:rsidRDefault="00C61B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7816" w:rsidRDefault="00C61B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987816" w:rsidRDefault="00C61B9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16" w:rsidRDefault="0098781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8781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87816" w:rsidRDefault="00C61B9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87816" w:rsidRDefault="00C61B9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87816" w:rsidRDefault="00C61B9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987816" w:rsidRDefault="00C61B9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1B9E">
      <w:r>
        <w:separator/>
      </w:r>
    </w:p>
  </w:footnote>
  <w:footnote w:type="continuationSeparator" w:id="0">
    <w:p w:rsidR="00000000" w:rsidRDefault="00C6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8781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7816" w:rsidRDefault="00C61B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Пыть-Яха от 11.04.2022 N 133-па</w:t>
          </w:r>
          <w:r>
            <w:rPr>
              <w:rFonts w:ascii="Tahoma" w:hAnsi="Tahoma" w:cs="Tahoma"/>
              <w:sz w:val="16"/>
              <w:szCs w:val="16"/>
            </w:rPr>
            <w:br/>
            <w:t>(ред. от 27.09.2022)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 w:rsidR="00987816" w:rsidRDefault="00C61B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 w:rsidR="00987816" w:rsidRDefault="0098781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7816" w:rsidRDefault="0098781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8781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87816" w:rsidRDefault="00C61B9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Пыть-Яха от 11.04.2022 N 133-па</w:t>
          </w:r>
          <w:r>
            <w:rPr>
              <w:rFonts w:ascii="Tahoma" w:hAnsi="Tahoma" w:cs="Tahoma"/>
              <w:sz w:val="16"/>
              <w:szCs w:val="16"/>
            </w:rPr>
            <w:br/>
            <w:t>(ред. от 27.09.2022)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предоста...</w:t>
          </w:r>
        </w:p>
      </w:tc>
      <w:tc>
        <w:tcPr>
          <w:tcW w:w="2300" w:type="pct"/>
          <w:vAlign w:val="center"/>
        </w:tcPr>
        <w:p w:rsidR="00987816" w:rsidRDefault="00C61B9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 w:rsidR="00987816" w:rsidRDefault="0098781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87816" w:rsidRDefault="0098781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816"/>
    <w:rsid w:val="00987816"/>
    <w:rsid w:val="00C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0FA3C-FC70-4C64-84DF-1EE6BBBB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735DF92249256AE3004E431FDE2832F42068452A077BA32078E350E902EAA5B682D1C6E7CD15748F332D8D75B540D9524Bh8H" TargetMode="External"/><Relationship Id="rId117" Type="http://schemas.openxmlformats.org/officeDocument/2006/relationships/hyperlink" Target="consultantplus://offline/ref=CD735DF92249256AE300504E09B27F3DF629364C200772F77A2DE507B652ECF0E4C28F9FB7885E788E2C318C774Ah9H" TargetMode="External"/><Relationship Id="rId21" Type="http://schemas.openxmlformats.org/officeDocument/2006/relationships/hyperlink" Target="consultantplus://offline/ref=CD735DF92249256AE3004E431FDE2832F42068452A077BA5267DE350E902EAA5B682D1C6E7CD15748F332D8D75B540D9524Bh8H" TargetMode="External"/><Relationship Id="rId42" Type="http://schemas.openxmlformats.org/officeDocument/2006/relationships/hyperlink" Target="consultantplus://offline/ref=CD735DF92249256AE300504E09B27F3DF629324F2B0572F77A2DE507B652ECF0F6C2D793B68B4679873967DD31FE4FD851A4FED9857D97D345hAH" TargetMode="External"/><Relationship Id="rId47" Type="http://schemas.openxmlformats.org/officeDocument/2006/relationships/hyperlink" Target="consultantplus://offline/ref=CD735DF92249256AE300504E09B27F3DF629324F2B0572F77A2DE507B652ECF0F6C2D793B68B47798A3967DD31FE4FD851A4FED9857D97D345hAH" TargetMode="External"/><Relationship Id="rId63" Type="http://schemas.openxmlformats.org/officeDocument/2006/relationships/hyperlink" Target="consultantplus://offline/ref=CD735DF92249256AE300504E09B27F3DF629324F2B0572F77A2DE507B652ECF0F6C2D793B68D497C8F3967DD31FE4FD851A4FED9857D97D345hAH" TargetMode="External"/><Relationship Id="rId68" Type="http://schemas.openxmlformats.org/officeDocument/2006/relationships/hyperlink" Target="consultantplus://offline/ref=CD735DF92249256AE300504E09B27F3DF629324F2B0572F77A2DE507B652ECF0F6C2D793B68C417B8F3967DD31FE4FD851A4FED9857D97D345hAH" TargetMode="External"/><Relationship Id="rId84" Type="http://schemas.openxmlformats.org/officeDocument/2006/relationships/hyperlink" Target="consultantplus://offline/ref=CD735DF92249256AE3004E431FDE2832F42068452A077DA02579E350E902EAA5B682D1C6F5CD4D788E32338C73A0168814EFF2D89A6196D1462E901546hCH" TargetMode="External"/><Relationship Id="rId89" Type="http://schemas.openxmlformats.org/officeDocument/2006/relationships/hyperlink" Target="consultantplus://offline/ref=CD735DF92249256AE300504E09B27F3DF629364C200772F77A2DE507B652ECF0E4C28F9FB7885E788E2C318C774Ah9H" TargetMode="External"/><Relationship Id="rId112" Type="http://schemas.openxmlformats.org/officeDocument/2006/relationships/hyperlink" Target="consultantplus://offline/ref=CD735DF92249256AE300504E09B27F3DF629324F2B0572F77A2DE507B652ECF0E4C28F9FB7885E788E2C318C774Ah9H" TargetMode="External"/><Relationship Id="rId16" Type="http://schemas.openxmlformats.org/officeDocument/2006/relationships/hyperlink" Target="consultantplus://offline/ref=CD735DF92249256AE300504E09B27F3DF629364C200772F77A2DE507B652ECF0F6C2D793B689417F8E3967DD31FE4FD851A4FED9857D97D345hAH" TargetMode="External"/><Relationship Id="rId107" Type="http://schemas.openxmlformats.org/officeDocument/2006/relationships/hyperlink" Target="consultantplus://offline/ref=CD735DF92249256AE3004E431FDE2832F42068452A077DA02579E350E902EAA5B682D1C6F5CD4D788E32338F74A0168814EFF2D89A6196D1462E901546hCH" TargetMode="External"/><Relationship Id="rId11" Type="http://schemas.openxmlformats.org/officeDocument/2006/relationships/hyperlink" Target="consultantplus://offline/ref=CD735DF92249256AE3004E431FDE2832F42068452A077BA5267DE350E902EAA5B682D1C6E7CD15748F332D8D75B540D9524Bh8H" TargetMode="External"/><Relationship Id="rId32" Type="http://schemas.openxmlformats.org/officeDocument/2006/relationships/hyperlink" Target="consultantplus://offline/ref=CD735DF92249256AE300504E09B27F3DF629324F2B0572F77A2DE507B652ECF0F6C2D793B688407F8B3967DD31FE4FD851A4FED9857D97D345hAH" TargetMode="External"/><Relationship Id="rId37" Type="http://schemas.openxmlformats.org/officeDocument/2006/relationships/hyperlink" Target="consultantplus://offline/ref=CD735DF92249256AE300504E09B27F3DF629324F2B0572F77A2DE507B652ECF0F6C2D793B6884478863967DD31FE4FD851A4FED9857D97D345hAH" TargetMode="External"/><Relationship Id="rId53" Type="http://schemas.openxmlformats.org/officeDocument/2006/relationships/hyperlink" Target="consultantplus://offline/ref=CD735DF92249256AE300504E09B27F3DF629324F2B0572F77A2DE507B652ECF0F6C2D793B68A4879883967DD31FE4FD851A4FED9857D97D345hAH" TargetMode="External"/><Relationship Id="rId58" Type="http://schemas.openxmlformats.org/officeDocument/2006/relationships/hyperlink" Target="consultantplus://offline/ref=CD735DF92249256AE300504E09B27F3DF629324F2B0572F77A2DE507B652ECF0F6C2D793B68D477D883967DD31FE4FD851A4FED9857D97D345hAH" TargetMode="External"/><Relationship Id="rId74" Type="http://schemas.openxmlformats.org/officeDocument/2006/relationships/hyperlink" Target="consultantplus://offline/ref=CD735DF92249256AE300504E09B27F3DF629324F2B0572F77A2DE507B652ECF0F6C2D793B68C4479873967DD31FE4FD851A4FED9857D97D345hAH" TargetMode="External"/><Relationship Id="rId79" Type="http://schemas.openxmlformats.org/officeDocument/2006/relationships/hyperlink" Target="consultantplus://offline/ref=CD735DF92249256AE300504E09B27F3DF629324F2B0572F77A2DE507B652ECF0F6C2D793B68C4578883967DD31FE4FD851A4FED9857D97D345hAH" TargetMode="External"/><Relationship Id="rId102" Type="http://schemas.openxmlformats.org/officeDocument/2006/relationships/hyperlink" Target="consultantplus://offline/ref=CD735DF92249256AE3004E431FDE2832F42068452A077DA02579E350E902EAA5B682D1C6F5CD4D788E32338E71A0168814EFF2D89A6196D1462E901546hCH" TargetMode="External"/><Relationship Id="rId123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CD735DF92249256AE3004E431FDE2832F42068452A077DA02579E350E902EAA5B682D1C6F5CD4D788E32338D74A0168814EFF2D89A6196D1462E901546hCH" TargetMode="External"/><Relationship Id="rId95" Type="http://schemas.openxmlformats.org/officeDocument/2006/relationships/hyperlink" Target="consultantplus://offline/ref=CD735DF92249256AE3004E431FDE2832F42068452A077DA02579E350E902EAA5B682D1C6F5CD4D788E32338D71A0168814EFF2D89A6196D1462E901546hCH" TargetMode="External"/><Relationship Id="rId22" Type="http://schemas.openxmlformats.org/officeDocument/2006/relationships/hyperlink" Target="consultantplus://offline/ref=CD735DF92249256AE300504E09B27F3DF629364C200772F77A2DE507B652ECF0E4C28F9FB7885E788E2C318C774Ah9H" TargetMode="External"/><Relationship Id="rId27" Type="http://schemas.openxmlformats.org/officeDocument/2006/relationships/hyperlink" Target="consultantplus://offline/ref=CD735DF92249256AE3004E431FDE2832F42068452A077BA5267DE350E902EAA5B682D1C6E7CD15748F332D8D75B540D9524Bh8H" TargetMode="External"/><Relationship Id="rId43" Type="http://schemas.openxmlformats.org/officeDocument/2006/relationships/hyperlink" Target="consultantplus://offline/ref=CD735DF92249256AE300504E09B27F3DF629324F2B0572F77A2DE507B652ECF0F6C2D793B68B467B8C3967DD31FE4FD851A4FED9857D97D345hAH" TargetMode="External"/><Relationship Id="rId48" Type="http://schemas.openxmlformats.org/officeDocument/2006/relationships/hyperlink" Target="consultantplus://offline/ref=CD735DF92249256AE300504E09B27F3DF629324F2B0572F77A2DE507B652ECF0F6C2D793B68B477B8B3967DD31FE4FD851A4FED9857D97D345hAH" TargetMode="External"/><Relationship Id="rId64" Type="http://schemas.openxmlformats.org/officeDocument/2006/relationships/hyperlink" Target="consultantplus://offline/ref=CD735DF92249256AE300504E09B27F3DF629324F2B0572F77A2DE507B652ECF0F6C2D793B68D497E8C3967DD31FE4FD851A4FED9857D97D345hAH" TargetMode="External"/><Relationship Id="rId69" Type="http://schemas.openxmlformats.org/officeDocument/2006/relationships/hyperlink" Target="consultantplus://offline/ref=CD735DF92249256AE300504E09B27F3DF629324F2B0572F77A2DE507B652ECF0F6C2D793B68C417C8C3967DD31FE4FD851A4FED9857D97D345hAH" TargetMode="External"/><Relationship Id="rId113" Type="http://schemas.openxmlformats.org/officeDocument/2006/relationships/hyperlink" Target="consultantplus://offline/ref=CD735DF92249256AE300504E09B27F3DF629324F2B0572F77A2DE507B652ECF0E4C28F9FB7885E788E2C318C774Ah9H" TargetMode="External"/><Relationship Id="rId118" Type="http://schemas.openxmlformats.org/officeDocument/2006/relationships/hyperlink" Target="consultantplus://offline/ref=CD735DF92249256AE300504E09B27F3DF32231482B0472F77A2DE507B652ECF0E4C28F9FB7885E788E2C318C774Ah9H" TargetMode="External"/><Relationship Id="rId80" Type="http://schemas.openxmlformats.org/officeDocument/2006/relationships/hyperlink" Target="consultantplus://offline/ref=CD735DF92249256AE300504E09B27F3DF629324F2B0572F77A2DE507B652ECF0F6C2D793B68C4578863967DD31FE4FD851A4FED9857D97D345hAH" TargetMode="External"/><Relationship Id="rId85" Type="http://schemas.openxmlformats.org/officeDocument/2006/relationships/hyperlink" Target="consultantplus://offline/ref=CD735DF92249256AE3004E431FDE2832F42068452A077DA02579E350E902EAA5B682D1C6F5CD4D788E32338C72A0168814EFF2D89A6196D1462E901546hCH" TargetMode="External"/><Relationship Id="rId12" Type="http://schemas.openxmlformats.org/officeDocument/2006/relationships/hyperlink" Target="consultantplus://offline/ref=CD735DF92249256AE3004E431FDE2832F42068452A0579A32370E350E902EAA5B682D1C6E7CD15748F332D8D75B540D9524Bh8H" TargetMode="External"/><Relationship Id="rId17" Type="http://schemas.openxmlformats.org/officeDocument/2006/relationships/hyperlink" Target="consultantplus://offline/ref=CD735DF92249256AE300504E09B27F3DF629314A2D0572F77A2DE507B652ECF0F6C2D793B6894078863967DD31FE4FD851A4FED9857D97D345hAH" TargetMode="External"/><Relationship Id="rId33" Type="http://schemas.openxmlformats.org/officeDocument/2006/relationships/hyperlink" Target="consultantplus://offline/ref=CD735DF92249256AE300504E09B27F3DF629324F2B0572F77A2DE507B652ECF0F6C2D793B68841718A3967DD31FE4FD851A4FED9857D97D345hAH" TargetMode="External"/><Relationship Id="rId38" Type="http://schemas.openxmlformats.org/officeDocument/2006/relationships/hyperlink" Target="consultantplus://offline/ref=CD735DF92249256AE300504E09B27F3DF629324F2B0572F77A2DE507B652ECF0F6C2D793B68845718C3967DD31FE4FD851A4FED9857D97D345hAH" TargetMode="External"/><Relationship Id="rId59" Type="http://schemas.openxmlformats.org/officeDocument/2006/relationships/hyperlink" Target="consultantplus://offline/ref=CD735DF92249256AE300504E09B27F3DF629324F2B0572F77A2DE507B652ECF0F6C2D793B68D477C8A3967DD31FE4FD851A4FED9857D97D345hAH" TargetMode="External"/><Relationship Id="rId103" Type="http://schemas.openxmlformats.org/officeDocument/2006/relationships/hyperlink" Target="consultantplus://offline/ref=CD735DF92249256AE3004E431FDE2832F42068452A077DA02579E350E902EAA5B682D1C6F5CD4D788E32338E70A0168814EFF2D89A6196D1462E901546hCH" TargetMode="External"/><Relationship Id="rId108" Type="http://schemas.openxmlformats.org/officeDocument/2006/relationships/hyperlink" Target="consultantplus://offline/ref=CD735DF92249256AE3004E431FDE2832F42068452A077DA02579E350E902EAA5B682D1C6F5CD4D788E32338F76A0168814EFF2D89A6196D1462E901546hCH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CD735DF92249256AE300504E09B27F3DF629324F2B0572F77A2DE507B652ECF0F6C2D793B68D437B873967DD31FE4FD851A4FED9857D97D345hAH" TargetMode="External"/><Relationship Id="rId70" Type="http://schemas.openxmlformats.org/officeDocument/2006/relationships/hyperlink" Target="consultantplus://offline/ref=CD735DF92249256AE300504E09B27F3DF629324F2B0572F77A2DE507B652ECF0F6C2D793B68C417F8E3967DD31FE4FD851A4FED9857D97D345hAH" TargetMode="External"/><Relationship Id="rId75" Type="http://schemas.openxmlformats.org/officeDocument/2006/relationships/hyperlink" Target="consultantplus://offline/ref=CD735DF92249256AE300504E09B27F3DF629324F2B0572F77A2DE507B652ECF0F6C2D793B68C447B863967DD31FE4FD851A4FED9857D97D345hAH" TargetMode="External"/><Relationship Id="rId91" Type="http://schemas.openxmlformats.org/officeDocument/2006/relationships/hyperlink" Target="consultantplus://offline/ref=CD735DF92249256AE300504E09B27F3DF629324E2F0772F77A2DE507B652ECF0E4C28F9FB7885E788E2C318C774Ah9H" TargetMode="External"/><Relationship Id="rId96" Type="http://schemas.openxmlformats.org/officeDocument/2006/relationships/hyperlink" Target="consultantplus://offline/ref=CD735DF92249256AE3004E431FDE2832F42068452A077DA02579E350E902EAA5B682D1C6F5CD4D788E32338D70A0168814EFF2D89A6196D1462E901546h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35DF92249256AE3004E431FDE2832F42068452A077DA02579E350E902EAA5B682D1C6F5CD4D788E32338C71A0168814EFF2D89A6196D1462E901546hCH" TargetMode="External"/><Relationship Id="rId23" Type="http://schemas.openxmlformats.org/officeDocument/2006/relationships/hyperlink" Target="consultantplus://offline/ref=CD735DF92249256AE300504E09B27F3DF629324F2B0572F77A2DE507B652ECF0E4C28F9FB7885E788E2C318C774Ah9H" TargetMode="External"/><Relationship Id="rId28" Type="http://schemas.openxmlformats.org/officeDocument/2006/relationships/hyperlink" Target="consultantplus://offline/ref=CD735DF92249256AE300504E09B27F3DF629364C200772F77A2DE507B652ECF0F6C2D793B6894078873967DD31FE4FD851A4FED9857D97D345hAH" TargetMode="External"/><Relationship Id="rId49" Type="http://schemas.openxmlformats.org/officeDocument/2006/relationships/hyperlink" Target="consultantplus://offline/ref=CD735DF92249256AE300504E09B27F3DF629324F2B0572F77A2DE507B652ECF0F6C2D793B68B48788C3967DD31FE4FD851A4FED9857D97D345hAH" TargetMode="External"/><Relationship Id="rId114" Type="http://schemas.openxmlformats.org/officeDocument/2006/relationships/hyperlink" Target="consultantplus://offline/ref=CD735DF92249256AE300504E09B27F3DF629364C200772F77A2DE507B652ECF0F6C2D793B6894078873967DD31FE4FD851A4FED9857D97D345hAH" TargetMode="External"/><Relationship Id="rId119" Type="http://schemas.openxmlformats.org/officeDocument/2006/relationships/hyperlink" Target="consultantplus://offline/ref=CD735DF92249256AE3004E431FDE2832F42068452A077DA02579E350E902EAA5B682D1C6F5CD4D788E32338F73A0168814EFF2D89A6196D1462E901546hCH" TargetMode="External"/><Relationship Id="rId44" Type="http://schemas.openxmlformats.org/officeDocument/2006/relationships/hyperlink" Target="consultantplus://offline/ref=CD735DF92249256AE300504E09B27F3DF629324F2B0572F77A2DE507B652ECF0F6C2D793B68C497F8D3967DD31FE4FD851A4FED9857D97D345hAH" TargetMode="External"/><Relationship Id="rId60" Type="http://schemas.openxmlformats.org/officeDocument/2006/relationships/hyperlink" Target="consultantplus://offline/ref=CD735DF92249256AE300504E09B27F3DF629324F2B0572F77A2DE507B652ECF0F6C2D793B68D47708A3967DD31FE4FD851A4FED9857D97D345hAH" TargetMode="External"/><Relationship Id="rId65" Type="http://schemas.openxmlformats.org/officeDocument/2006/relationships/hyperlink" Target="consultantplus://offline/ref=CD735DF92249256AE300504E09B27F3DF629324F2B0572F77A2DE507B652ECF0F6C2D793B68D497E883967DD31FE4FD851A4FED9857D97D345hAH" TargetMode="External"/><Relationship Id="rId81" Type="http://schemas.openxmlformats.org/officeDocument/2006/relationships/hyperlink" Target="consultantplus://offline/ref=CD735DF92249256AE300504E09B27F3DF629324F2B0572F77A2DE507B652ECF0F6C2D793B68C457B8A3967DD31FE4FD851A4FED9857D97D345hAH" TargetMode="External"/><Relationship Id="rId86" Type="http://schemas.openxmlformats.org/officeDocument/2006/relationships/hyperlink" Target="consultantplus://offline/ref=CD735DF92249256AE300504E09B27F3DF629364C200772F77A2DE507B652ECF0E4C28F9FB7885E788E2C318C774Ah9H" TargetMode="External"/><Relationship Id="rId13" Type="http://schemas.openxmlformats.org/officeDocument/2006/relationships/hyperlink" Target="consultantplus://offline/ref=CD735DF92249256AE3004E431FDE2832F42068452A0271A92E7AE350E902EAA5B682D1C6E7CD15748F332D8D75B540D9524Bh8H" TargetMode="External"/><Relationship Id="rId18" Type="http://schemas.openxmlformats.org/officeDocument/2006/relationships/hyperlink" Target="consultantplus://offline/ref=CD735DF92249256AE3004E431FDE2832F42068452A077DA2217BE350E902EAA5B682D1C6F5CD4D788E32328973A0168814EFF2D89A6196D1462E901546hCH" TargetMode="External"/><Relationship Id="rId39" Type="http://schemas.openxmlformats.org/officeDocument/2006/relationships/hyperlink" Target="consultantplus://offline/ref=CD735DF92249256AE300504E09B27F3DF629324F2B0572F77A2DE507B652ECF0F6C2D793B688467B8F3967DD31FE4FD851A4FED9857D97D345hAH" TargetMode="External"/><Relationship Id="rId109" Type="http://schemas.openxmlformats.org/officeDocument/2006/relationships/hyperlink" Target="consultantplus://offline/ref=CD735DF92249256AE3004E431FDE2832F42068452A077DA02579E350E902EAA5B682D1C6F5CD4D788E32338F70A0168814EFF2D89A6196D1462E901546hCH" TargetMode="External"/><Relationship Id="rId34" Type="http://schemas.openxmlformats.org/officeDocument/2006/relationships/hyperlink" Target="consultantplus://offline/ref=CD735DF92249256AE300504E09B27F3DF629324F2B0572F77A2DE507B652ECF0F6C2D793B688427E8F3967DD31FE4FD851A4FED9857D97D345hAH" TargetMode="External"/><Relationship Id="rId50" Type="http://schemas.openxmlformats.org/officeDocument/2006/relationships/hyperlink" Target="consultantplus://offline/ref=CD735DF92249256AE300504E09B27F3DF629324F2B0572F77A2DE507B652ECF0F6C2D793B68B487A8E3967DD31FE4FD851A4FED9857D97D345hAH" TargetMode="External"/><Relationship Id="rId55" Type="http://schemas.openxmlformats.org/officeDocument/2006/relationships/hyperlink" Target="consultantplus://offline/ref=CD735DF92249256AE300504E09B27F3DF629324F2B0572F77A2DE507B652ECF0F6C2D793B68D437D893967DD31FE4FD851A4FED9857D97D345hAH" TargetMode="External"/><Relationship Id="rId76" Type="http://schemas.openxmlformats.org/officeDocument/2006/relationships/hyperlink" Target="consultantplus://offline/ref=CD735DF92249256AE300504E09B27F3DF629324F2B0572F77A2DE507B652ECF0F6C2D793B68C447D8A3967DD31FE4FD851A4FED9857D97D345hAH" TargetMode="External"/><Relationship Id="rId97" Type="http://schemas.openxmlformats.org/officeDocument/2006/relationships/hyperlink" Target="consultantplus://offline/ref=CD735DF92249256AE3004E431FDE2832F42068452A077DA02579E350E902EAA5B682D1C6F5CD4D788E32338D7CA0168814EFF2D89A6196D1462E901546hCH" TargetMode="External"/><Relationship Id="rId104" Type="http://schemas.openxmlformats.org/officeDocument/2006/relationships/hyperlink" Target="consultantplus://offline/ref=CD735DF92249256AE3004E431FDE2832F42068452A077DA02579E350E902EAA5B682D1C6F5CD4D788E32338E7CA0168814EFF2D89A6196D1462E901546hCH" TargetMode="External"/><Relationship Id="rId120" Type="http://schemas.openxmlformats.org/officeDocument/2006/relationships/header" Target="header1.xm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CD735DF92249256AE300504E09B27F3DF6293449290372F77A2DE507B652ECF0F6C2D793B68A44798E3967DD31FE4FD851A4FED9857D97D345hAH" TargetMode="External"/><Relationship Id="rId71" Type="http://schemas.openxmlformats.org/officeDocument/2006/relationships/hyperlink" Target="consultantplus://offline/ref=CD735DF92249256AE300504E09B27F3DF629324F2B0572F77A2DE507B652ECF0F6C2D793B68C437C873967DD31FE4FD851A4FED9857D97D345hAH" TargetMode="External"/><Relationship Id="rId92" Type="http://schemas.openxmlformats.org/officeDocument/2006/relationships/hyperlink" Target="consultantplus://offline/ref=CD735DF92249256AE300504E09B27F3DF629324E2F0772F77A2DE507B652ECF0E4C28F9FB7885E788E2C318C774Ah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735DF92249256AE300504E09B27F3DF629324F2B0572F77A2DE507B652ECF0F6C2D793B68947788A3967DD31FE4FD851A4FED9857D97D345hAH" TargetMode="External"/><Relationship Id="rId24" Type="http://schemas.openxmlformats.org/officeDocument/2006/relationships/hyperlink" Target="consultantplus://offline/ref=CD735DF92249256AE300504E09B27F3DF6293449290372F77A2DE507B652ECF0E4C28F9FB7885E788E2C318C774Ah9H" TargetMode="External"/><Relationship Id="rId40" Type="http://schemas.openxmlformats.org/officeDocument/2006/relationships/hyperlink" Target="consultantplus://offline/ref=CD735DF92249256AE300504E09B27F3DF629324F2B0572F77A2DE507B652ECF0F6C2D793B6884871893967DD31FE4FD851A4FED9857D97D345hAH" TargetMode="External"/><Relationship Id="rId45" Type="http://schemas.openxmlformats.org/officeDocument/2006/relationships/hyperlink" Target="consultantplus://offline/ref=CD735DF92249256AE300504E09B27F3DF629324F2B0572F77A2DE507B652ECF0F6C2D793B68B46708C3967DD31FE4FD851A4FED9857D97D345hAH" TargetMode="External"/><Relationship Id="rId66" Type="http://schemas.openxmlformats.org/officeDocument/2006/relationships/hyperlink" Target="consultantplus://offline/ref=CD735DF92249256AE300504E09B27F3DF629324F2B0572F77A2DE507B652ECF0F6C2D793B68C407D8F3967DD31FE4FD851A4FED9857D97D345hAH" TargetMode="External"/><Relationship Id="rId87" Type="http://schemas.openxmlformats.org/officeDocument/2006/relationships/hyperlink" Target="consultantplus://offline/ref=CD735DF92249256AE3004E431FDE2832F42068452A077DA02579E350E902EAA5B682D1C6F5CD4D788E32338C7CA0168814EFF2D89A6196D1462E901546hCH" TargetMode="External"/><Relationship Id="rId110" Type="http://schemas.openxmlformats.org/officeDocument/2006/relationships/image" Target="media/image1.wmf"/><Relationship Id="rId115" Type="http://schemas.openxmlformats.org/officeDocument/2006/relationships/hyperlink" Target="consultantplus://offline/ref=CD735DF92249256AE300504E09B27F3DF629364C200772F77A2DE507B652ECF0E4C28F9FB7885E788E2C318C774Ah9H" TargetMode="External"/><Relationship Id="rId61" Type="http://schemas.openxmlformats.org/officeDocument/2006/relationships/hyperlink" Target="consultantplus://offline/ref=CD735DF92249256AE300504E09B27F3DF629324F2B0572F77A2DE507B652ECF0F6C2D793B68D487B883967DD31FE4FD851A4FED9857D97D345hAH" TargetMode="External"/><Relationship Id="rId82" Type="http://schemas.openxmlformats.org/officeDocument/2006/relationships/hyperlink" Target="consultantplus://offline/ref=CD735DF92249256AE300504E09B27F3DF629324F2B0572F77A2DE507B652ECF0F6C2D793B68C457C8B3967DD31FE4FD851A4FED9857D97D345hAH" TargetMode="External"/><Relationship Id="rId19" Type="http://schemas.openxmlformats.org/officeDocument/2006/relationships/hyperlink" Target="consultantplus://offline/ref=CD735DF92249256AE3004E431FDE2832F42068452A077BA4257FE350E902EAA5B682D1C6E7CD15748F332D8D75B540D9524Bh8H" TargetMode="External"/><Relationship Id="rId14" Type="http://schemas.openxmlformats.org/officeDocument/2006/relationships/hyperlink" Target="consultantplus://offline/ref=CD735DF92249256AE3004E431FDE2832F42068452A077DA02579E350E902EAA5B682D1C6F5CD4D788E32338C70A0168814EFF2D89A6196D1462E901546hCH" TargetMode="External"/><Relationship Id="rId30" Type="http://schemas.openxmlformats.org/officeDocument/2006/relationships/hyperlink" Target="consultantplus://offline/ref=CD735DF92249256AE300504E09B27F3DF629324F2B0572F77A2DE507B652ECF0F6C2D793B689417A8D3967DD31FE4FD851A4FED9857D97D345hAH" TargetMode="External"/><Relationship Id="rId35" Type="http://schemas.openxmlformats.org/officeDocument/2006/relationships/hyperlink" Target="consultantplus://offline/ref=CD735DF92249256AE300504E09B27F3DF629324F2B0572F77A2DE507B652ECF0F6C2D793B688437B8C3967DD31FE4FD851A4FED9857D97D345hAH" TargetMode="External"/><Relationship Id="rId56" Type="http://schemas.openxmlformats.org/officeDocument/2006/relationships/hyperlink" Target="consultantplus://offline/ref=CD735DF92249256AE300504E09B27F3DF629324F2B0572F77A2DE507B652ECF0F6C2D793B68D44708D3967DD31FE4FD851A4FED9857D97D345hAH" TargetMode="External"/><Relationship Id="rId77" Type="http://schemas.openxmlformats.org/officeDocument/2006/relationships/hyperlink" Target="consultantplus://offline/ref=CD735DF92249256AE300504E09B27F3DF629324F2B0572F77A2DE507B652ECF0F6C2D793B68C45788E3967DD31FE4FD851A4FED9857D97D345hAH" TargetMode="External"/><Relationship Id="rId100" Type="http://schemas.openxmlformats.org/officeDocument/2006/relationships/hyperlink" Target="consultantplus://offline/ref=CD735DF92249256AE300504E09B27F3DF6293449290372F77A2DE507B652ECF0F6C2D791B18B4272DA6377D978AA43C751BAE1DB9B7D49h5H" TargetMode="External"/><Relationship Id="rId105" Type="http://schemas.openxmlformats.org/officeDocument/2006/relationships/hyperlink" Target="consultantplus://offline/ref=CD735DF92249256AE300504E09B27F3DF6293449290372F77A2DE507B652ECF0F6C2D791B1894472DA6377D978AA43C751BAE1DB9B7D49h5H" TargetMode="External"/><Relationship Id="rId8" Type="http://schemas.openxmlformats.org/officeDocument/2006/relationships/hyperlink" Target="consultantplus://offline/ref=CD735DF92249256AE300504E09B27F3DF629314A2D0572F77A2DE507B652ECF0F6C2D793B6894078863967DD31FE4FD851A4FED9857D97D345hAH" TargetMode="External"/><Relationship Id="rId51" Type="http://schemas.openxmlformats.org/officeDocument/2006/relationships/hyperlink" Target="consultantplus://offline/ref=CD735DF92249256AE300504E09B27F3DF629324F2B0572F77A2DE507B652ECF0F6C2D793B68F407B863967DD31FE4FD851A4FED9857D97D345hAH" TargetMode="External"/><Relationship Id="rId72" Type="http://schemas.openxmlformats.org/officeDocument/2006/relationships/hyperlink" Target="consultantplus://offline/ref=CD735DF92249256AE300504E09B27F3DF629324F2B0572F77A2DE507B652ECF0F6C2D793B68C437A8D3967DD31FE4FD851A4FED9857D97D345hAH" TargetMode="External"/><Relationship Id="rId93" Type="http://schemas.openxmlformats.org/officeDocument/2006/relationships/hyperlink" Target="consultantplus://offline/ref=CD735DF92249256AE3004E431FDE2832F42068452A077DA02579E350E902EAA5B682D1C6F5CD4D788E32338D77A0168814EFF2D89A6196D1462E901546hCH" TargetMode="External"/><Relationship Id="rId98" Type="http://schemas.openxmlformats.org/officeDocument/2006/relationships/hyperlink" Target="consultantplus://offline/ref=CD735DF92249256AE3004E431FDE2832F42068452A077DA02579E350E902EAA5B682D1C6F5CD4D788E32338E75A0168814EFF2D89A6196D1462E901546hCH" TargetMode="External"/><Relationship Id="rId121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D735DF92249256AE300504E09B27F3DF629364C200772F77A2DE507B652ECF0E4C28F9FB7885E788E2C318C774Ah9H" TargetMode="External"/><Relationship Id="rId46" Type="http://schemas.openxmlformats.org/officeDocument/2006/relationships/hyperlink" Target="consultantplus://offline/ref=CD735DF92249256AE300504E09B27F3DF629324F2B0572F77A2DE507B652ECF0F6C2D793B68B46708A3967DD31FE4FD851A4FED9857D97D345hAH" TargetMode="External"/><Relationship Id="rId67" Type="http://schemas.openxmlformats.org/officeDocument/2006/relationships/hyperlink" Target="consultantplus://offline/ref=CD735DF92249256AE300504E09B27F3DF629324F2B0572F77A2DE507B652ECF0F6C2D793B68C41798D3967DD31FE4FD851A4FED9857D97D345hAH" TargetMode="External"/><Relationship Id="rId116" Type="http://schemas.openxmlformats.org/officeDocument/2006/relationships/hyperlink" Target="consultantplus://offline/ref=CD735DF92249256AE300504E09B27F3DF629344A2C0072F77A2DE507B652ECF0E4C28F9FB7885E788E2C318C774Ah9H" TargetMode="External"/><Relationship Id="rId20" Type="http://schemas.openxmlformats.org/officeDocument/2006/relationships/hyperlink" Target="consultantplus://offline/ref=CD735DF92249256AE3004E431FDE2832F42068452A077BA32078E350E902EAA5B682D1C6E7CD15748F332D8D75B540D9524Bh8H" TargetMode="External"/><Relationship Id="rId41" Type="http://schemas.openxmlformats.org/officeDocument/2006/relationships/hyperlink" Target="consultantplus://offline/ref=CD735DF92249256AE300504E09B27F3DF629324F2B0572F77A2DE507B652ECF0F6C2D793B68B4179873967DD31FE4FD851A4FED9857D97D345hAH" TargetMode="External"/><Relationship Id="rId62" Type="http://schemas.openxmlformats.org/officeDocument/2006/relationships/hyperlink" Target="consultantplus://offline/ref=CD735DF92249256AE300504E09B27F3DF629324F2B0572F77A2DE507B652ECF0F6C2D793B68D487B863967DD31FE4FD851A4FED9857D97D345hAH" TargetMode="External"/><Relationship Id="rId83" Type="http://schemas.openxmlformats.org/officeDocument/2006/relationships/hyperlink" Target="consultantplus://offline/ref=CD735DF92249256AE300504E09B27F3DF629324F2B0572F77A2DE507B652ECF0F6C2D793B68C45708C3967DD31FE4FD851A4FED9857D97D345hAH" TargetMode="External"/><Relationship Id="rId88" Type="http://schemas.openxmlformats.org/officeDocument/2006/relationships/hyperlink" Target="consultantplus://offline/ref=CD735DF92249256AE3004E431FDE2832F42068452A077BA5267DE350E902EAA5B682D1C6E7CD15748F332D8D75B540D9524Bh8H" TargetMode="External"/><Relationship Id="rId111" Type="http://schemas.openxmlformats.org/officeDocument/2006/relationships/hyperlink" Target="consultantplus://offline/ref=CD735DF92249256AE300504E09B27F3DF629324F2B0572F77A2DE507B652ECF0E4C28F9FB7885E788E2C318C774Ah9H" TargetMode="External"/><Relationship Id="rId15" Type="http://schemas.openxmlformats.org/officeDocument/2006/relationships/hyperlink" Target="consultantplus://offline/ref=CD735DF92249256AE300504E09B27F3DF6293449290372F77A2DE507B652ECF0F6C2D793B68A44798E3967DD31FE4FD851A4FED9857D97D345hAH" TargetMode="External"/><Relationship Id="rId36" Type="http://schemas.openxmlformats.org/officeDocument/2006/relationships/hyperlink" Target="consultantplus://offline/ref=CD735DF92249256AE300504E09B27F3DF629324F2B0572F77A2DE507B652ECF0F6C2D793B6884479883967DD31FE4FD851A4FED9857D97D345hAH" TargetMode="External"/><Relationship Id="rId57" Type="http://schemas.openxmlformats.org/officeDocument/2006/relationships/hyperlink" Target="consultantplus://offline/ref=CD735DF92249256AE300504E09B27F3DF629324F2B0572F77A2DE507B652ECF0F6C2D793B68D457B883967DD31FE4FD851A4FED9857D97D345hAH" TargetMode="External"/><Relationship Id="rId106" Type="http://schemas.openxmlformats.org/officeDocument/2006/relationships/hyperlink" Target="consultantplus://offline/ref=CD735DF92249256AE300504E09B27F3DF6293449290372F77A2DE507B652ECF0F6C2D791B18B4272DA6377D978AA43C751BAE1DB9B7D49h5H" TargetMode="External"/><Relationship Id="rId10" Type="http://schemas.openxmlformats.org/officeDocument/2006/relationships/hyperlink" Target="consultantplus://offline/ref=CD735DF92249256AE3004E431FDE2832F42068452A077BA32078E350E902EAA5B682D1C6E7CD15748F332D8D75B540D9524Bh8H" TargetMode="External"/><Relationship Id="rId31" Type="http://schemas.openxmlformats.org/officeDocument/2006/relationships/hyperlink" Target="consultantplus://offline/ref=CD735DF92249256AE300504E09B27F3DF629324F2B0572F77A2DE507B652ECF0F6C2D793B688407D883967DD31FE4FD851A4FED9857D97D345hAH" TargetMode="External"/><Relationship Id="rId52" Type="http://schemas.openxmlformats.org/officeDocument/2006/relationships/hyperlink" Target="consultantplus://offline/ref=CD735DF92249256AE300504E09B27F3DF629324F2B0572F77A2DE507B652ECF0F6C2D793B68A407F8E3967DD31FE4FD851A4FED9857D97D345hAH" TargetMode="External"/><Relationship Id="rId73" Type="http://schemas.openxmlformats.org/officeDocument/2006/relationships/hyperlink" Target="consultantplus://offline/ref=CD735DF92249256AE300504E09B27F3DF629324F2B0572F77A2DE507B652ECF0F6C2D793B68C43718E3967DD31FE4FD851A4FED9857D97D345hAH" TargetMode="External"/><Relationship Id="rId78" Type="http://schemas.openxmlformats.org/officeDocument/2006/relationships/hyperlink" Target="consultantplus://offline/ref=CD735DF92249256AE300504E09B27F3DF629324F2B0572F77A2DE507B652ECF0F6C2D793B68C45788C3967DD31FE4FD851A4FED9857D97D345hAH" TargetMode="External"/><Relationship Id="rId94" Type="http://schemas.openxmlformats.org/officeDocument/2006/relationships/hyperlink" Target="consultantplus://offline/ref=CD735DF92249256AE3004E431FDE2832F42068452A077DA02579E350E902EAA5B682D1C6F5CD4D788E32338D76A0168814EFF2D89A6196D1462E901546hCH" TargetMode="External"/><Relationship Id="rId99" Type="http://schemas.openxmlformats.org/officeDocument/2006/relationships/hyperlink" Target="consultantplus://offline/ref=CD735DF92249256AE300504E09B27F3DF6293449290372F77A2DE507B652ECF0F6C2D791B1894472DA6377D978AA43C751BAE1DB9B7D49h5H" TargetMode="External"/><Relationship Id="rId101" Type="http://schemas.openxmlformats.org/officeDocument/2006/relationships/hyperlink" Target="consultantplus://offline/ref=CD735DF92249256AE3004E431FDE2832F42068452A077DA02579E350E902EAA5B682D1C6F5CD4D788E32338E77A0168814EFF2D89A6196D1462E901546hCH" TargetMode="External"/><Relationship Id="rId12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735DF92249256AE3004E431FDE2832F42068452A077BA4257FE350E902EAA5B682D1C6E7CD15748F332D8D75B540D9524Bh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14680</Words>
  <Characters>83677</Characters>
  <Application>Microsoft Office Word</Application>
  <DocSecurity>0</DocSecurity>
  <Lines>697</Lines>
  <Paragraphs>196</Paragraphs>
  <ScaleCrop>false</ScaleCrop>
  <Company>КонсультантПлюс Версия 4022.00.21</Company>
  <LinksUpToDate>false</LinksUpToDate>
  <CharactersWithSpaces>98161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Пыть-Яха от 11.04.2022 N 133-па
(ред. от 27.09.2022)
"Об утверждении порядка предоставления субсидий субъектам малого и среднего предпринимательства в городе Пыть-Яхе"</dc:title>
  <cp:lastModifiedBy>Ксения Пешкина</cp:lastModifiedBy>
  <cp:revision>2</cp:revision>
  <dcterms:created xsi:type="dcterms:W3CDTF">2022-10-11T07:33:00Z</dcterms:created>
  <dcterms:modified xsi:type="dcterms:W3CDTF">2022-10-11T07:50:00Z</dcterms:modified>
</cp:coreProperties>
</file>