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FDC" w:rsidRPr="007B3BC6" w:rsidRDefault="00997FDC" w:rsidP="00997F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B3BC6">
        <w:rPr>
          <w:rFonts w:ascii="Times New Roman" w:hAnsi="Times New Roman" w:cs="Times New Roman"/>
          <w:sz w:val="26"/>
          <w:szCs w:val="26"/>
        </w:rPr>
        <w:t>Уведомление</w:t>
      </w:r>
      <w:r w:rsidR="007956F3">
        <w:rPr>
          <w:rFonts w:ascii="Times New Roman" w:hAnsi="Times New Roman" w:cs="Times New Roman"/>
          <w:sz w:val="26"/>
          <w:szCs w:val="26"/>
        </w:rPr>
        <w:t xml:space="preserve"> </w:t>
      </w:r>
      <w:r w:rsidRPr="007B3BC6">
        <w:rPr>
          <w:rFonts w:ascii="Times New Roman" w:hAnsi="Times New Roman" w:cs="Times New Roman"/>
          <w:sz w:val="26"/>
          <w:szCs w:val="26"/>
        </w:rPr>
        <w:t>о проведении публичных консультаций в целях экспертизы</w:t>
      </w:r>
      <w:r w:rsidR="007956F3">
        <w:rPr>
          <w:rFonts w:ascii="Times New Roman" w:hAnsi="Times New Roman" w:cs="Times New Roman"/>
          <w:sz w:val="26"/>
          <w:szCs w:val="26"/>
        </w:rPr>
        <w:t xml:space="preserve"> </w:t>
      </w:r>
      <w:r w:rsidRPr="007B3BC6">
        <w:rPr>
          <w:rFonts w:ascii="Times New Roman" w:hAnsi="Times New Roman" w:cs="Times New Roman"/>
          <w:sz w:val="26"/>
          <w:szCs w:val="26"/>
        </w:rPr>
        <w:t>муниципального нормативного правового акта</w:t>
      </w:r>
    </w:p>
    <w:p w:rsidR="00997FDC" w:rsidRPr="007B3BC6" w:rsidRDefault="00997FDC" w:rsidP="00997F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67A0B" w:rsidRDefault="00997FDC" w:rsidP="00467A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B3BC6">
        <w:rPr>
          <w:rFonts w:ascii="Times New Roman" w:hAnsi="Times New Roman" w:cs="Times New Roman"/>
          <w:sz w:val="26"/>
          <w:szCs w:val="26"/>
        </w:rPr>
        <w:t xml:space="preserve">    Настоящим </w:t>
      </w:r>
      <w:r w:rsidR="00467A0B" w:rsidRPr="007B3BC6">
        <w:rPr>
          <w:rFonts w:ascii="Times New Roman" w:hAnsi="Times New Roman" w:cs="Times New Roman"/>
          <w:sz w:val="26"/>
          <w:szCs w:val="26"/>
          <w:u w:val="single"/>
        </w:rPr>
        <w:t xml:space="preserve">управление по </w:t>
      </w:r>
      <w:r w:rsidR="00150868">
        <w:rPr>
          <w:rFonts w:ascii="Times New Roman" w:hAnsi="Times New Roman" w:cs="Times New Roman"/>
          <w:sz w:val="26"/>
          <w:szCs w:val="26"/>
          <w:u w:val="single"/>
        </w:rPr>
        <w:t xml:space="preserve">экономике администрации города </w:t>
      </w:r>
      <w:r w:rsidR="00467A0B" w:rsidRPr="007B3BC6">
        <w:rPr>
          <w:rFonts w:ascii="Times New Roman" w:hAnsi="Times New Roman" w:cs="Times New Roman"/>
          <w:sz w:val="26"/>
          <w:szCs w:val="26"/>
          <w:u w:val="single"/>
        </w:rPr>
        <w:t>Пыть-Яха</w:t>
      </w:r>
    </w:p>
    <w:p w:rsidR="00997FDC" w:rsidRPr="00467A0B" w:rsidRDefault="00997FDC" w:rsidP="0080025C">
      <w:pPr>
        <w:pStyle w:val="ConsPlusNonformat"/>
        <w:jc w:val="center"/>
        <w:rPr>
          <w:rFonts w:ascii="Times New Roman" w:hAnsi="Times New Roman" w:cs="Times New Roman"/>
        </w:rPr>
      </w:pPr>
      <w:r w:rsidRPr="007B3BC6">
        <w:rPr>
          <w:rFonts w:ascii="Times New Roman" w:hAnsi="Times New Roman" w:cs="Times New Roman"/>
          <w:sz w:val="26"/>
          <w:szCs w:val="26"/>
        </w:rPr>
        <w:t>(</w:t>
      </w:r>
      <w:r w:rsidRPr="00467A0B">
        <w:rPr>
          <w:rFonts w:ascii="Times New Roman" w:hAnsi="Times New Roman" w:cs="Times New Roman"/>
        </w:rPr>
        <w:t>наименование органа, осуществляющего экспертизу</w:t>
      </w:r>
      <w:r w:rsidR="00467A0B">
        <w:rPr>
          <w:rFonts w:ascii="Times New Roman" w:hAnsi="Times New Roman" w:cs="Times New Roman"/>
        </w:rPr>
        <w:t xml:space="preserve"> </w:t>
      </w:r>
      <w:r w:rsidRPr="00467A0B">
        <w:rPr>
          <w:rFonts w:ascii="Times New Roman" w:hAnsi="Times New Roman" w:cs="Times New Roman"/>
        </w:rPr>
        <w:t>муниципального нормативных правовых актов)</w:t>
      </w:r>
    </w:p>
    <w:p w:rsidR="00997FDC" w:rsidRPr="007B3BC6" w:rsidRDefault="00997FDC" w:rsidP="00997F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B3BC6">
        <w:rPr>
          <w:rFonts w:ascii="Times New Roman" w:hAnsi="Times New Roman" w:cs="Times New Roman"/>
          <w:sz w:val="26"/>
          <w:szCs w:val="26"/>
        </w:rPr>
        <w:t>извещает о начале обсуждения муниципального нормативного правового акта и</w:t>
      </w:r>
      <w:r w:rsidR="00467A0B">
        <w:rPr>
          <w:rFonts w:ascii="Times New Roman" w:hAnsi="Times New Roman" w:cs="Times New Roman"/>
          <w:sz w:val="26"/>
          <w:szCs w:val="26"/>
        </w:rPr>
        <w:t xml:space="preserve"> </w:t>
      </w:r>
      <w:r w:rsidRPr="007B3BC6">
        <w:rPr>
          <w:rFonts w:ascii="Times New Roman" w:hAnsi="Times New Roman" w:cs="Times New Roman"/>
          <w:sz w:val="26"/>
          <w:szCs w:val="26"/>
        </w:rPr>
        <w:t>сборе предложений заинтересованных лиц по</w:t>
      </w:r>
      <w:r w:rsidR="0080025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467A0B" w:rsidRPr="007B3BC6">
        <w:rPr>
          <w:rFonts w:ascii="Times New Roman" w:hAnsi="Times New Roman" w:cs="Times New Roman"/>
          <w:sz w:val="26"/>
          <w:szCs w:val="26"/>
          <w:u w:val="single"/>
        </w:rPr>
        <w:t xml:space="preserve">постановлению администрации города от </w:t>
      </w:r>
      <w:r w:rsidR="00DF75B2" w:rsidRPr="00DF75B2">
        <w:rPr>
          <w:rFonts w:ascii="Times New Roman" w:hAnsi="Times New Roman" w:cs="Times New Roman"/>
          <w:sz w:val="26"/>
          <w:szCs w:val="26"/>
          <w:u w:val="single"/>
        </w:rPr>
        <w:t xml:space="preserve">16.11.2021 № 505-па «Об утверждении порядка организации и проведения аукциона на право заключения договора на размещение нестационарного торгового объекта и (или) объекта оказания услуг </w:t>
      </w:r>
      <w:r w:rsidR="00DF75B2">
        <w:rPr>
          <w:rFonts w:ascii="Times New Roman" w:hAnsi="Times New Roman" w:cs="Times New Roman"/>
          <w:sz w:val="26"/>
          <w:szCs w:val="26"/>
          <w:u w:val="single"/>
        </w:rPr>
        <w:t>на территории города Пыть-Яха</w:t>
      </w:r>
      <w:r w:rsidR="00BD7E3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BD7E39" w:rsidRPr="00BD7E39">
        <w:rPr>
          <w:rFonts w:ascii="Times New Roman" w:hAnsi="Times New Roman" w:cs="Times New Roman"/>
          <w:sz w:val="26"/>
          <w:szCs w:val="26"/>
          <w:u w:val="single"/>
        </w:rPr>
        <w:t>(в ред. от 13.04.2023 № 109-па).</w:t>
      </w:r>
    </w:p>
    <w:p w:rsidR="00997FDC" w:rsidRPr="00467A0B" w:rsidRDefault="00997FDC" w:rsidP="0080025C">
      <w:pPr>
        <w:pStyle w:val="ConsPlusNonformat"/>
        <w:jc w:val="center"/>
        <w:rPr>
          <w:rFonts w:ascii="Times New Roman" w:hAnsi="Times New Roman" w:cs="Times New Roman"/>
        </w:rPr>
      </w:pPr>
      <w:r w:rsidRPr="00467A0B">
        <w:rPr>
          <w:rFonts w:ascii="Times New Roman" w:hAnsi="Times New Roman" w:cs="Times New Roman"/>
        </w:rPr>
        <w:t>(наименование муниципального нормативного правового акта)</w:t>
      </w:r>
    </w:p>
    <w:p w:rsidR="00467A0B" w:rsidRPr="000C0961" w:rsidRDefault="00997FDC" w:rsidP="00467A0B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B3BC6">
        <w:rPr>
          <w:rFonts w:ascii="Times New Roman" w:hAnsi="Times New Roman" w:cs="Times New Roman"/>
          <w:sz w:val="26"/>
          <w:szCs w:val="26"/>
        </w:rPr>
        <w:t xml:space="preserve">    Предложения принимаются по адресу: </w:t>
      </w:r>
      <w:r w:rsidR="00467A0B" w:rsidRPr="007B3BC6">
        <w:rPr>
          <w:rFonts w:ascii="Times New Roman" w:hAnsi="Times New Roman" w:cs="Times New Roman"/>
          <w:sz w:val="26"/>
          <w:szCs w:val="26"/>
          <w:u w:val="single"/>
        </w:rPr>
        <w:t>мкр.</w:t>
      </w:r>
      <w:r w:rsidR="0015086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467A0B" w:rsidRPr="007B3BC6">
        <w:rPr>
          <w:rFonts w:ascii="Times New Roman" w:hAnsi="Times New Roman" w:cs="Times New Roman"/>
          <w:sz w:val="26"/>
          <w:szCs w:val="26"/>
          <w:u w:val="single"/>
        </w:rPr>
        <w:t>1, дом 18а, г. Пыть-Ях, Ханты-Мансийский автономный округ - Югра, 628380</w:t>
      </w:r>
      <w:r w:rsidR="00467A0B" w:rsidRPr="000C0961">
        <w:rPr>
          <w:rFonts w:ascii="Times New Roman" w:hAnsi="Times New Roman" w:cs="Times New Roman"/>
          <w:sz w:val="26"/>
          <w:szCs w:val="26"/>
          <w:u w:val="single"/>
        </w:rPr>
        <w:t xml:space="preserve">, а также по адресу электронной почты: </w:t>
      </w:r>
      <w:bookmarkStart w:id="0" w:name="_Hlk140964582"/>
      <w:r w:rsidR="00DF75B2" w:rsidRPr="000C0961">
        <w:rPr>
          <w:rFonts w:ascii="Times New Roman" w:hAnsi="Times New Roman" w:cs="Times New Roman"/>
          <w:sz w:val="26"/>
          <w:szCs w:val="26"/>
          <w:u w:val="single"/>
        </w:rPr>
        <w:fldChar w:fldCharType="begin"/>
      </w:r>
      <w:r w:rsidR="00DF75B2" w:rsidRPr="000C0961">
        <w:rPr>
          <w:rFonts w:ascii="Times New Roman" w:hAnsi="Times New Roman" w:cs="Times New Roman"/>
          <w:sz w:val="26"/>
          <w:szCs w:val="26"/>
          <w:u w:val="single"/>
        </w:rPr>
        <w:instrText xml:space="preserve"> HYPERLINK "mailto:DegtyarevaES@gov86.org" </w:instrText>
      </w:r>
      <w:r w:rsidR="00DF75B2" w:rsidRPr="000C0961">
        <w:rPr>
          <w:rFonts w:ascii="Times New Roman" w:hAnsi="Times New Roman" w:cs="Times New Roman"/>
          <w:sz w:val="26"/>
          <w:szCs w:val="26"/>
          <w:u w:val="single"/>
        </w:rPr>
        <w:fldChar w:fldCharType="separate"/>
      </w:r>
      <w:r w:rsidR="00DF75B2" w:rsidRPr="000C0961">
        <w:rPr>
          <w:rStyle w:val="a3"/>
          <w:rFonts w:ascii="Times New Roman" w:hAnsi="Times New Roman" w:cs="Times New Roman"/>
          <w:sz w:val="26"/>
          <w:szCs w:val="26"/>
        </w:rPr>
        <w:t>DegtyarevaES@gov86.org</w:t>
      </w:r>
      <w:r w:rsidR="00DF75B2" w:rsidRPr="000C0961">
        <w:rPr>
          <w:rFonts w:ascii="Times New Roman" w:hAnsi="Times New Roman" w:cs="Times New Roman"/>
          <w:sz w:val="26"/>
          <w:szCs w:val="26"/>
          <w:u w:val="single"/>
        </w:rPr>
        <w:fldChar w:fldCharType="end"/>
      </w:r>
      <w:r w:rsidR="00DF75B2" w:rsidRPr="000C096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bookmarkEnd w:id="0"/>
    <w:p w:rsidR="00467A0B" w:rsidRPr="007B3BC6" w:rsidRDefault="00997FDC" w:rsidP="00467A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B3BC6">
        <w:rPr>
          <w:rFonts w:ascii="Times New Roman" w:hAnsi="Times New Roman" w:cs="Times New Roman"/>
          <w:sz w:val="26"/>
          <w:szCs w:val="26"/>
        </w:rPr>
        <w:t xml:space="preserve">    Контактное лицо по вопросам проведения публичных</w:t>
      </w:r>
      <w:r w:rsidR="00467A0B">
        <w:rPr>
          <w:rFonts w:ascii="Times New Roman" w:hAnsi="Times New Roman" w:cs="Times New Roman"/>
          <w:sz w:val="26"/>
          <w:szCs w:val="26"/>
        </w:rPr>
        <w:t xml:space="preserve"> </w:t>
      </w:r>
      <w:r w:rsidRPr="007B3BC6">
        <w:rPr>
          <w:rFonts w:ascii="Times New Roman" w:hAnsi="Times New Roman" w:cs="Times New Roman"/>
          <w:sz w:val="26"/>
          <w:szCs w:val="26"/>
        </w:rPr>
        <w:t xml:space="preserve">консультаций: </w:t>
      </w:r>
      <w:r w:rsidR="00DF75B2">
        <w:rPr>
          <w:rFonts w:ascii="Times New Roman" w:hAnsi="Times New Roman" w:cs="Times New Roman"/>
          <w:sz w:val="26"/>
          <w:szCs w:val="26"/>
        </w:rPr>
        <w:t>г</w:t>
      </w:r>
      <w:r w:rsidR="00DF75B2" w:rsidRPr="00DF75B2">
        <w:rPr>
          <w:rFonts w:ascii="Times New Roman" w:hAnsi="Times New Roman" w:cs="Times New Roman"/>
          <w:sz w:val="26"/>
          <w:szCs w:val="26"/>
        </w:rPr>
        <w:t>лавный специалист</w:t>
      </w:r>
      <w:r w:rsidR="00DF75B2">
        <w:rPr>
          <w:rFonts w:ascii="Times New Roman" w:hAnsi="Times New Roman" w:cs="Times New Roman"/>
          <w:sz w:val="26"/>
          <w:szCs w:val="26"/>
        </w:rPr>
        <w:t xml:space="preserve"> о</w:t>
      </w:r>
      <w:r w:rsidR="00DF75B2" w:rsidRPr="00DF75B2">
        <w:rPr>
          <w:rFonts w:ascii="Times New Roman" w:hAnsi="Times New Roman" w:cs="Times New Roman"/>
          <w:sz w:val="26"/>
          <w:szCs w:val="26"/>
        </w:rPr>
        <w:t>тдел</w:t>
      </w:r>
      <w:r w:rsidR="00DF75B2">
        <w:rPr>
          <w:rFonts w:ascii="Times New Roman" w:hAnsi="Times New Roman" w:cs="Times New Roman"/>
          <w:sz w:val="26"/>
          <w:szCs w:val="26"/>
        </w:rPr>
        <w:t>а</w:t>
      </w:r>
      <w:r w:rsidR="00DF75B2" w:rsidRPr="00DF75B2">
        <w:rPr>
          <w:rFonts w:ascii="Times New Roman" w:hAnsi="Times New Roman" w:cs="Times New Roman"/>
          <w:sz w:val="26"/>
          <w:szCs w:val="26"/>
        </w:rPr>
        <w:t xml:space="preserve"> по предпринимательству, ценовой политике и защите прав потребителе</w:t>
      </w:r>
      <w:r w:rsidR="00DF75B2">
        <w:rPr>
          <w:rFonts w:ascii="Times New Roman" w:hAnsi="Times New Roman" w:cs="Times New Roman"/>
          <w:sz w:val="26"/>
          <w:szCs w:val="26"/>
        </w:rPr>
        <w:t xml:space="preserve"> Дегтярева Екатерина Сергеевна, </w:t>
      </w:r>
      <w:r w:rsidR="00DF75B2">
        <w:rPr>
          <w:rFonts w:ascii="Times New Roman" w:hAnsi="Times New Roman" w:cs="Times New Roman"/>
          <w:sz w:val="26"/>
          <w:szCs w:val="26"/>
          <w:u w:val="single"/>
        </w:rPr>
        <w:t>тел. 8 (3463) 42-55-31</w:t>
      </w:r>
    </w:p>
    <w:p w:rsidR="00467A0B" w:rsidRPr="007B3BC6" w:rsidRDefault="00467A0B" w:rsidP="0080025C">
      <w:pPr>
        <w:pStyle w:val="ConsPlusNonformat"/>
        <w:jc w:val="center"/>
        <w:rPr>
          <w:rFonts w:ascii="Times New Roman" w:hAnsi="Times New Roman" w:cs="Times New Roman"/>
        </w:rPr>
      </w:pPr>
      <w:r w:rsidRPr="007B3BC6">
        <w:rPr>
          <w:rFonts w:ascii="Times New Roman" w:hAnsi="Times New Roman" w:cs="Times New Roman"/>
        </w:rPr>
        <w:t>(должность, ФИО, контактный телефон)</w:t>
      </w:r>
    </w:p>
    <w:p w:rsidR="00997FDC" w:rsidRPr="007B3BC6" w:rsidRDefault="00997FDC" w:rsidP="00467A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B3BC6">
        <w:rPr>
          <w:rFonts w:ascii="Times New Roman" w:hAnsi="Times New Roman" w:cs="Times New Roman"/>
          <w:sz w:val="26"/>
          <w:szCs w:val="26"/>
        </w:rPr>
        <w:t xml:space="preserve"> </w:t>
      </w:r>
      <w:r w:rsidR="00DF75B2">
        <w:rPr>
          <w:rFonts w:ascii="Times New Roman" w:hAnsi="Times New Roman" w:cs="Times New Roman"/>
          <w:sz w:val="26"/>
          <w:szCs w:val="26"/>
        </w:rPr>
        <w:t xml:space="preserve">   Сроки приема предложений: </w:t>
      </w:r>
      <w:r w:rsidR="00DF75B2" w:rsidRPr="00FD2591">
        <w:rPr>
          <w:rFonts w:ascii="Times New Roman" w:hAnsi="Times New Roman" w:cs="Times New Roman"/>
          <w:sz w:val="26"/>
          <w:szCs w:val="26"/>
        </w:rPr>
        <w:t xml:space="preserve">с </w:t>
      </w:r>
      <w:r w:rsidR="00DF75B2" w:rsidRPr="00DB3DB2">
        <w:rPr>
          <w:rFonts w:ascii="Times New Roman" w:hAnsi="Times New Roman" w:cs="Times New Roman"/>
          <w:sz w:val="26"/>
          <w:szCs w:val="26"/>
        </w:rPr>
        <w:t>«</w:t>
      </w:r>
      <w:r w:rsidR="00B457B4" w:rsidRPr="00DB3DB2">
        <w:rPr>
          <w:rFonts w:ascii="Times New Roman" w:hAnsi="Times New Roman" w:cs="Times New Roman"/>
          <w:sz w:val="26"/>
          <w:szCs w:val="26"/>
        </w:rPr>
        <w:t>16</w:t>
      </w:r>
      <w:r w:rsidR="00DF75B2" w:rsidRPr="00DB3DB2">
        <w:rPr>
          <w:rFonts w:ascii="Times New Roman" w:hAnsi="Times New Roman" w:cs="Times New Roman"/>
          <w:sz w:val="26"/>
          <w:szCs w:val="26"/>
        </w:rPr>
        <w:t>»</w:t>
      </w:r>
      <w:r w:rsidRPr="00DB3DB2">
        <w:rPr>
          <w:rFonts w:ascii="Times New Roman" w:hAnsi="Times New Roman" w:cs="Times New Roman"/>
          <w:sz w:val="26"/>
          <w:szCs w:val="26"/>
        </w:rPr>
        <w:t xml:space="preserve"> </w:t>
      </w:r>
      <w:r w:rsidR="00DF75B2" w:rsidRPr="00DB3DB2">
        <w:rPr>
          <w:rFonts w:ascii="Times New Roman" w:hAnsi="Times New Roman" w:cs="Times New Roman"/>
          <w:sz w:val="26"/>
          <w:szCs w:val="26"/>
        </w:rPr>
        <w:t xml:space="preserve">ноября </w:t>
      </w:r>
      <w:r w:rsidR="00467A0B" w:rsidRPr="00DB3DB2">
        <w:rPr>
          <w:rFonts w:ascii="Times New Roman" w:hAnsi="Times New Roman" w:cs="Times New Roman"/>
          <w:sz w:val="26"/>
          <w:szCs w:val="26"/>
        </w:rPr>
        <w:t>2023</w:t>
      </w:r>
      <w:r w:rsidR="00DF75B2" w:rsidRPr="00DB3DB2">
        <w:rPr>
          <w:rFonts w:ascii="Times New Roman" w:hAnsi="Times New Roman" w:cs="Times New Roman"/>
          <w:sz w:val="26"/>
          <w:szCs w:val="26"/>
        </w:rPr>
        <w:t>г. по «</w:t>
      </w:r>
      <w:r w:rsidR="00B457B4" w:rsidRPr="00DB3DB2">
        <w:rPr>
          <w:rFonts w:ascii="Times New Roman" w:hAnsi="Times New Roman" w:cs="Times New Roman"/>
          <w:sz w:val="26"/>
          <w:szCs w:val="26"/>
        </w:rPr>
        <w:t>20</w:t>
      </w:r>
      <w:r w:rsidR="00DF75B2" w:rsidRPr="00DB3DB2">
        <w:rPr>
          <w:rFonts w:ascii="Times New Roman" w:hAnsi="Times New Roman" w:cs="Times New Roman"/>
          <w:sz w:val="26"/>
          <w:szCs w:val="26"/>
        </w:rPr>
        <w:t>»</w:t>
      </w:r>
      <w:r w:rsidRPr="00DB3DB2">
        <w:rPr>
          <w:rFonts w:ascii="Times New Roman" w:hAnsi="Times New Roman" w:cs="Times New Roman"/>
          <w:sz w:val="26"/>
          <w:szCs w:val="26"/>
        </w:rPr>
        <w:t xml:space="preserve"> </w:t>
      </w:r>
      <w:r w:rsidR="00DF75B2" w:rsidRPr="00DB3DB2">
        <w:rPr>
          <w:rFonts w:ascii="Times New Roman" w:hAnsi="Times New Roman" w:cs="Times New Roman"/>
          <w:sz w:val="26"/>
          <w:szCs w:val="26"/>
        </w:rPr>
        <w:t xml:space="preserve">декабря </w:t>
      </w:r>
      <w:r w:rsidR="00467A0B" w:rsidRPr="00DB3DB2">
        <w:rPr>
          <w:rFonts w:ascii="Times New Roman" w:hAnsi="Times New Roman" w:cs="Times New Roman"/>
          <w:sz w:val="26"/>
          <w:szCs w:val="26"/>
        </w:rPr>
        <w:t>2023</w:t>
      </w:r>
      <w:r w:rsidRPr="00DB3DB2">
        <w:rPr>
          <w:rFonts w:ascii="Times New Roman" w:hAnsi="Times New Roman" w:cs="Times New Roman"/>
          <w:sz w:val="26"/>
          <w:szCs w:val="26"/>
        </w:rPr>
        <w:t>г.</w:t>
      </w:r>
    </w:p>
    <w:p w:rsidR="00997FDC" w:rsidRPr="007B3BC6" w:rsidRDefault="00997FDC" w:rsidP="00997F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B3BC6">
        <w:rPr>
          <w:rFonts w:ascii="Times New Roman" w:hAnsi="Times New Roman" w:cs="Times New Roman"/>
          <w:sz w:val="26"/>
          <w:szCs w:val="26"/>
        </w:rPr>
        <w:t xml:space="preserve">    ID-номер проекта, размещенного на портале проектов нормативных правовых</w:t>
      </w:r>
    </w:p>
    <w:p w:rsidR="00997FDC" w:rsidRPr="007B3BC6" w:rsidRDefault="00997FDC" w:rsidP="00997F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1135">
        <w:rPr>
          <w:rFonts w:ascii="Times New Roman" w:hAnsi="Times New Roman" w:cs="Times New Roman"/>
          <w:sz w:val="26"/>
          <w:szCs w:val="26"/>
        </w:rPr>
        <w:t>актов</w:t>
      </w:r>
      <w:r w:rsidRPr="00F9177C">
        <w:rPr>
          <w:rFonts w:ascii="Times New Roman" w:hAnsi="Times New Roman" w:cs="Times New Roman"/>
          <w:sz w:val="26"/>
          <w:szCs w:val="26"/>
        </w:rPr>
        <w:t>:</w:t>
      </w:r>
      <w:r w:rsidR="00F9177C">
        <w:t xml:space="preserve"> </w:t>
      </w:r>
      <w:bookmarkStart w:id="1" w:name="_GoBack"/>
      <w:bookmarkEnd w:id="1"/>
      <w:r w:rsidR="00F9177C" w:rsidRPr="00F9177C">
        <w:rPr>
          <w:rFonts w:ascii="Times New Roman" w:hAnsi="Times New Roman" w:cs="Times New Roman"/>
          <w:sz w:val="26"/>
          <w:szCs w:val="26"/>
        </w:rPr>
        <w:t>03/20/11-23/00056824.</w:t>
      </w:r>
    </w:p>
    <w:p w:rsidR="00997FDC" w:rsidRDefault="00997FDC" w:rsidP="00997F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B3BC6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7B3BC6">
        <w:rPr>
          <w:rFonts w:ascii="Times New Roman" w:hAnsi="Times New Roman" w:cs="Times New Roman"/>
          <w:sz w:val="26"/>
          <w:szCs w:val="26"/>
        </w:rPr>
        <w:t>Все  поступившие</w:t>
      </w:r>
      <w:proofErr w:type="gramEnd"/>
      <w:r w:rsidRPr="007B3BC6">
        <w:rPr>
          <w:rFonts w:ascii="Times New Roman" w:hAnsi="Times New Roman" w:cs="Times New Roman"/>
          <w:sz w:val="26"/>
          <w:szCs w:val="26"/>
        </w:rPr>
        <w:t xml:space="preserve">  предложения  буд</w:t>
      </w:r>
      <w:r w:rsidR="00DB3DB2">
        <w:rPr>
          <w:rFonts w:ascii="Times New Roman" w:hAnsi="Times New Roman" w:cs="Times New Roman"/>
          <w:sz w:val="26"/>
          <w:szCs w:val="26"/>
        </w:rPr>
        <w:t>ут  рассмотрены.  Не позднее</w:t>
      </w:r>
      <w:r w:rsidR="00DF75B2">
        <w:rPr>
          <w:rFonts w:ascii="Times New Roman" w:hAnsi="Times New Roman" w:cs="Times New Roman"/>
          <w:sz w:val="26"/>
          <w:szCs w:val="26"/>
        </w:rPr>
        <w:t xml:space="preserve"> </w:t>
      </w:r>
      <w:r w:rsidR="00DF75B2" w:rsidRPr="00FD2591">
        <w:rPr>
          <w:rFonts w:ascii="Times New Roman" w:hAnsi="Times New Roman" w:cs="Times New Roman"/>
          <w:sz w:val="26"/>
          <w:szCs w:val="26"/>
        </w:rPr>
        <w:t>«</w:t>
      </w:r>
      <w:r w:rsidR="00B457B4" w:rsidRPr="00FD2591">
        <w:rPr>
          <w:rFonts w:ascii="Times New Roman" w:hAnsi="Times New Roman" w:cs="Times New Roman"/>
          <w:sz w:val="26"/>
          <w:szCs w:val="26"/>
        </w:rPr>
        <w:t>20</w:t>
      </w:r>
      <w:r w:rsidR="00DF75B2" w:rsidRPr="00FD2591">
        <w:rPr>
          <w:rFonts w:ascii="Times New Roman" w:hAnsi="Times New Roman" w:cs="Times New Roman"/>
          <w:sz w:val="26"/>
          <w:szCs w:val="26"/>
        </w:rPr>
        <w:t>»</w:t>
      </w:r>
      <w:r w:rsidR="00467A0B" w:rsidRPr="00FD2591">
        <w:rPr>
          <w:rFonts w:ascii="Times New Roman" w:hAnsi="Times New Roman" w:cs="Times New Roman"/>
          <w:sz w:val="26"/>
          <w:szCs w:val="26"/>
        </w:rPr>
        <w:t xml:space="preserve"> </w:t>
      </w:r>
      <w:r w:rsidR="00B457B4" w:rsidRPr="00FD2591">
        <w:rPr>
          <w:rFonts w:ascii="Times New Roman" w:hAnsi="Times New Roman" w:cs="Times New Roman"/>
          <w:sz w:val="26"/>
          <w:szCs w:val="26"/>
        </w:rPr>
        <w:t xml:space="preserve">декабря </w:t>
      </w:r>
      <w:r w:rsidR="00467A0B" w:rsidRPr="00FD2591">
        <w:rPr>
          <w:rFonts w:ascii="Times New Roman" w:hAnsi="Times New Roman" w:cs="Times New Roman"/>
          <w:sz w:val="26"/>
          <w:szCs w:val="26"/>
        </w:rPr>
        <w:t>2023 г</w:t>
      </w:r>
      <w:r w:rsidR="00467A0B">
        <w:rPr>
          <w:rFonts w:ascii="Times New Roman" w:hAnsi="Times New Roman" w:cs="Times New Roman"/>
          <w:sz w:val="26"/>
          <w:szCs w:val="26"/>
        </w:rPr>
        <w:t>.</w:t>
      </w:r>
      <w:r w:rsidRPr="007B3BC6">
        <w:rPr>
          <w:rFonts w:ascii="Times New Roman" w:hAnsi="Times New Roman" w:cs="Times New Roman"/>
          <w:sz w:val="26"/>
          <w:szCs w:val="26"/>
        </w:rPr>
        <w:t xml:space="preserve"> свод предложений будет размещен на портале проектов</w:t>
      </w:r>
      <w:r w:rsidR="00467A0B">
        <w:rPr>
          <w:rFonts w:ascii="Times New Roman" w:hAnsi="Times New Roman" w:cs="Times New Roman"/>
          <w:sz w:val="26"/>
          <w:szCs w:val="26"/>
        </w:rPr>
        <w:t xml:space="preserve"> </w:t>
      </w:r>
      <w:r w:rsidR="00BD7E39">
        <w:rPr>
          <w:rFonts w:ascii="Times New Roman" w:hAnsi="Times New Roman" w:cs="Times New Roman"/>
          <w:sz w:val="26"/>
          <w:szCs w:val="26"/>
        </w:rPr>
        <w:t xml:space="preserve">нормативных </w:t>
      </w:r>
      <w:r w:rsidRPr="007B3BC6">
        <w:rPr>
          <w:rFonts w:ascii="Times New Roman" w:hAnsi="Times New Roman" w:cs="Times New Roman"/>
          <w:sz w:val="26"/>
          <w:szCs w:val="26"/>
        </w:rPr>
        <w:t>правовых актов, а участники публичных консультаций письменно</w:t>
      </w:r>
      <w:r w:rsidR="00467A0B">
        <w:rPr>
          <w:rFonts w:ascii="Times New Roman" w:hAnsi="Times New Roman" w:cs="Times New Roman"/>
          <w:sz w:val="26"/>
          <w:szCs w:val="26"/>
        </w:rPr>
        <w:t xml:space="preserve"> </w:t>
      </w:r>
      <w:r w:rsidRPr="007B3BC6">
        <w:rPr>
          <w:rFonts w:ascii="Times New Roman" w:hAnsi="Times New Roman" w:cs="Times New Roman"/>
          <w:sz w:val="26"/>
          <w:szCs w:val="26"/>
        </w:rPr>
        <w:t>проинформированы о результатах рассмотрения их мнений.</w:t>
      </w:r>
    </w:p>
    <w:p w:rsidR="00044D88" w:rsidRPr="007B3BC6" w:rsidRDefault="00044D88" w:rsidP="00997F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97FDC" w:rsidRPr="007B3BC6" w:rsidRDefault="00997FDC" w:rsidP="00997F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B3BC6">
        <w:rPr>
          <w:rFonts w:ascii="Times New Roman" w:hAnsi="Times New Roman" w:cs="Times New Roman"/>
          <w:sz w:val="26"/>
          <w:szCs w:val="26"/>
        </w:rPr>
        <w:t>1. Описание проблемы, на решение которой направлено правовое регулирование:</w:t>
      </w:r>
    </w:p>
    <w:p w:rsidR="008B4E32" w:rsidRDefault="006A1135" w:rsidP="00997FDC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bookmarkStart w:id="2" w:name="_Hlk140964257"/>
      <w:r>
        <w:rPr>
          <w:rFonts w:ascii="Times New Roman" w:hAnsi="Times New Roman" w:cs="Times New Roman"/>
          <w:sz w:val="26"/>
          <w:szCs w:val="26"/>
          <w:u w:val="single"/>
        </w:rPr>
        <w:t xml:space="preserve">Приведение </w:t>
      </w:r>
      <w:r w:rsidR="00150868">
        <w:rPr>
          <w:rFonts w:ascii="Times New Roman" w:hAnsi="Times New Roman" w:cs="Times New Roman"/>
          <w:sz w:val="26"/>
          <w:szCs w:val="26"/>
          <w:u w:val="single"/>
        </w:rPr>
        <w:t>нормативно</w:t>
      </w:r>
      <w:r w:rsidR="00DE64B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150868">
        <w:rPr>
          <w:rFonts w:ascii="Times New Roman" w:hAnsi="Times New Roman" w:cs="Times New Roman"/>
          <w:sz w:val="26"/>
          <w:szCs w:val="26"/>
          <w:u w:val="single"/>
        </w:rPr>
        <w:t>-</w:t>
      </w:r>
      <w:r w:rsidR="00DE64B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150868">
        <w:rPr>
          <w:rFonts w:ascii="Times New Roman" w:hAnsi="Times New Roman" w:cs="Times New Roman"/>
          <w:sz w:val="26"/>
          <w:szCs w:val="26"/>
          <w:u w:val="single"/>
        </w:rPr>
        <w:t xml:space="preserve">правового акта </w:t>
      </w:r>
      <w:r>
        <w:rPr>
          <w:rFonts w:ascii="Times New Roman" w:hAnsi="Times New Roman" w:cs="Times New Roman"/>
          <w:sz w:val="26"/>
          <w:szCs w:val="26"/>
          <w:u w:val="single"/>
        </w:rPr>
        <w:t>в соответствие с действующим законо</w:t>
      </w:r>
      <w:r w:rsidR="001655F7">
        <w:rPr>
          <w:rFonts w:ascii="Times New Roman" w:hAnsi="Times New Roman" w:cs="Times New Roman"/>
          <w:sz w:val="26"/>
          <w:szCs w:val="26"/>
          <w:u w:val="single"/>
        </w:rPr>
        <w:t>дательством</w:t>
      </w:r>
    </w:p>
    <w:bookmarkEnd w:id="2"/>
    <w:p w:rsidR="00997FDC" w:rsidRPr="008B4E32" w:rsidRDefault="00997FDC" w:rsidP="008B4E32">
      <w:pPr>
        <w:pStyle w:val="ConsPlusNonformat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B4E32">
        <w:rPr>
          <w:rFonts w:ascii="Times New Roman" w:hAnsi="Times New Roman" w:cs="Times New Roman"/>
          <w:i/>
          <w:sz w:val="26"/>
          <w:szCs w:val="26"/>
        </w:rPr>
        <w:t>место для текстового описания</w:t>
      </w:r>
    </w:p>
    <w:p w:rsidR="00997FDC" w:rsidRDefault="00997FDC" w:rsidP="00997F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B3BC6">
        <w:rPr>
          <w:rFonts w:ascii="Times New Roman" w:hAnsi="Times New Roman" w:cs="Times New Roman"/>
          <w:sz w:val="26"/>
          <w:szCs w:val="26"/>
        </w:rPr>
        <w:t>2. Цели правового регулирования:</w:t>
      </w:r>
    </w:p>
    <w:p w:rsidR="00B457B4" w:rsidRPr="00923464" w:rsidRDefault="00DE64B0" w:rsidP="00997FDC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н</w:t>
      </w:r>
      <w:r w:rsidR="00B457B4" w:rsidRPr="00923464">
        <w:rPr>
          <w:rFonts w:ascii="Times New Roman" w:hAnsi="Times New Roman" w:cs="Times New Roman"/>
          <w:sz w:val="26"/>
          <w:szCs w:val="26"/>
          <w:u w:val="single"/>
        </w:rPr>
        <w:t>астоящий Порядок устанавливает правила организации и проведения аукционов на право заключения договора на размещение нестационарного торгового объекта и (или) объекта оказания услуг на территории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города Пыть-Яха</w:t>
      </w:r>
      <w:r w:rsidR="00B457B4" w:rsidRPr="00923464">
        <w:rPr>
          <w:rFonts w:ascii="Times New Roman" w:hAnsi="Times New Roman" w:cs="Times New Roman"/>
          <w:sz w:val="26"/>
          <w:szCs w:val="26"/>
          <w:u w:val="single"/>
        </w:rPr>
        <w:t>, на земельных участках, в зданиях, строениях, сооружениях, находящихся в государственной собственности или муниципальной собственности.</w:t>
      </w:r>
    </w:p>
    <w:p w:rsidR="00997FDC" w:rsidRPr="008B4E32" w:rsidRDefault="00997FDC" w:rsidP="008B4E32">
      <w:pPr>
        <w:pStyle w:val="ConsPlusNonformat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B4E32">
        <w:rPr>
          <w:rFonts w:ascii="Times New Roman" w:hAnsi="Times New Roman" w:cs="Times New Roman"/>
          <w:i/>
          <w:sz w:val="26"/>
          <w:szCs w:val="26"/>
        </w:rPr>
        <w:t>место для текстового описания</w:t>
      </w:r>
    </w:p>
    <w:p w:rsidR="00997FDC" w:rsidRPr="007B3BC6" w:rsidRDefault="00150868" w:rsidP="00997F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 Действующие </w:t>
      </w:r>
      <w:r w:rsidR="00997FDC" w:rsidRPr="007B3BC6">
        <w:rPr>
          <w:rFonts w:ascii="Times New Roman" w:hAnsi="Times New Roman" w:cs="Times New Roman"/>
          <w:sz w:val="26"/>
          <w:szCs w:val="26"/>
        </w:rPr>
        <w:t>муниципальные нормативные правовые акты, поручения, другие</w:t>
      </w:r>
    </w:p>
    <w:p w:rsidR="00997FDC" w:rsidRPr="007B3BC6" w:rsidRDefault="00997FDC" w:rsidP="00997F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B3BC6">
        <w:rPr>
          <w:rFonts w:ascii="Times New Roman" w:hAnsi="Times New Roman" w:cs="Times New Roman"/>
          <w:sz w:val="26"/>
          <w:szCs w:val="26"/>
        </w:rPr>
        <w:t>решения, из которых вытекает необходимость правового регулирования:</w:t>
      </w:r>
    </w:p>
    <w:p w:rsidR="00E67CF1" w:rsidRDefault="00E67CF1" w:rsidP="00997FDC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bookmarkStart w:id="3" w:name="_Hlk140966937"/>
      <w:r>
        <w:rPr>
          <w:rFonts w:ascii="Times New Roman" w:hAnsi="Times New Roman" w:cs="Times New Roman"/>
          <w:sz w:val="26"/>
          <w:szCs w:val="26"/>
          <w:u w:val="single"/>
        </w:rPr>
        <w:t>-с</w:t>
      </w:r>
      <w:r w:rsidR="0053554A">
        <w:rPr>
          <w:rFonts w:ascii="Times New Roman" w:hAnsi="Times New Roman" w:cs="Times New Roman"/>
          <w:sz w:val="26"/>
          <w:szCs w:val="26"/>
          <w:u w:val="single"/>
        </w:rPr>
        <w:t>т.</w:t>
      </w:r>
      <w:r w:rsidR="0053554A" w:rsidRPr="0053554A">
        <w:rPr>
          <w:rFonts w:ascii="Times New Roman" w:hAnsi="Times New Roman" w:cs="Times New Roman"/>
          <w:sz w:val="26"/>
          <w:szCs w:val="26"/>
          <w:u w:val="single"/>
        </w:rPr>
        <w:t xml:space="preserve"> 39.33, 39.36 Земельно</w:t>
      </w:r>
      <w:r w:rsidR="0053554A">
        <w:rPr>
          <w:rFonts w:ascii="Times New Roman" w:hAnsi="Times New Roman" w:cs="Times New Roman"/>
          <w:sz w:val="26"/>
          <w:szCs w:val="26"/>
          <w:u w:val="single"/>
        </w:rPr>
        <w:t>го кодекса Российской Федерации;</w:t>
      </w:r>
    </w:p>
    <w:p w:rsidR="00E67CF1" w:rsidRDefault="00E67CF1" w:rsidP="00997FDC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-</w:t>
      </w:r>
      <w:r w:rsidR="0053554A">
        <w:rPr>
          <w:rFonts w:ascii="Times New Roman" w:hAnsi="Times New Roman" w:cs="Times New Roman"/>
          <w:sz w:val="26"/>
          <w:szCs w:val="26"/>
          <w:u w:val="single"/>
        </w:rPr>
        <w:t xml:space="preserve">ст. </w:t>
      </w:r>
      <w:r w:rsidR="0053554A" w:rsidRPr="0053554A">
        <w:rPr>
          <w:rFonts w:ascii="Times New Roman" w:hAnsi="Times New Roman" w:cs="Times New Roman"/>
          <w:sz w:val="26"/>
          <w:szCs w:val="26"/>
          <w:u w:val="single"/>
        </w:rPr>
        <w:t>447, 448 Гражданско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го кодекса Российской Федерации; </w:t>
      </w:r>
    </w:p>
    <w:p w:rsidR="00E67CF1" w:rsidRDefault="00E67CF1" w:rsidP="00997FDC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-Федеральный закон</w:t>
      </w:r>
      <w:r w:rsidR="0053554A" w:rsidRPr="0053554A">
        <w:rPr>
          <w:rFonts w:ascii="Times New Roman" w:hAnsi="Times New Roman" w:cs="Times New Roman"/>
          <w:sz w:val="26"/>
          <w:szCs w:val="26"/>
          <w:u w:val="single"/>
        </w:rPr>
        <w:t xml:space="preserve"> от 28.12.2009 № 381-ФЗ «Об основах государственного регулирования торговой деятел</w:t>
      </w:r>
      <w:r>
        <w:rPr>
          <w:rFonts w:ascii="Times New Roman" w:hAnsi="Times New Roman" w:cs="Times New Roman"/>
          <w:sz w:val="26"/>
          <w:szCs w:val="26"/>
          <w:u w:val="single"/>
        </w:rPr>
        <w:t>ьности в Российской Федерации»;</w:t>
      </w:r>
    </w:p>
    <w:p w:rsidR="00E67CF1" w:rsidRDefault="00E67CF1" w:rsidP="00997FDC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-Закон</w:t>
      </w:r>
      <w:r w:rsidR="0053554A" w:rsidRPr="0053554A">
        <w:rPr>
          <w:rFonts w:ascii="Times New Roman" w:hAnsi="Times New Roman" w:cs="Times New Roman"/>
          <w:sz w:val="26"/>
          <w:szCs w:val="26"/>
          <w:u w:val="single"/>
        </w:rPr>
        <w:t xml:space="preserve"> Ханты -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53554A" w:rsidRPr="0053554A">
        <w:rPr>
          <w:rFonts w:ascii="Times New Roman" w:hAnsi="Times New Roman" w:cs="Times New Roman"/>
          <w:sz w:val="26"/>
          <w:szCs w:val="26"/>
          <w:u w:val="single"/>
        </w:rPr>
        <w:t>Мансийского автономного округа - Югры от 11.05.2010 № 85-оз «О государственном регулировании торговой деятельности в Ханты-Манси</w:t>
      </w:r>
      <w:r>
        <w:rPr>
          <w:rFonts w:ascii="Times New Roman" w:hAnsi="Times New Roman" w:cs="Times New Roman"/>
          <w:sz w:val="26"/>
          <w:szCs w:val="26"/>
          <w:u w:val="single"/>
        </w:rPr>
        <w:t>йском автономном округе – Югре»;</w:t>
      </w:r>
    </w:p>
    <w:p w:rsidR="00E67CF1" w:rsidRDefault="00E67CF1" w:rsidP="00997FDC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-Постановление</w:t>
      </w:r>
      <w:r w:rsidR="0053554A" w:rsidRPr="0053554A">
        <w:rPr>
          <w:rFonts w:ascii="Times New Roman" w:hAnsi="Times New Roman" w:cs="Times New Roman"/>
          <w:sz w:val="26"/>
          <w:szCs w:val="26"/>
          <w:u w:val="single"/>
        </w:rPr>
        <w:t xml:space="preserve"> Правительства Ханты - Мансийского автономного округа - Югры от 05.08.2016 № 291-п «О нормативах минимальной обеспеченности населения площадью торговых объектов в Ханты - Мансийском автоно</w:t>
      </w:r>
      <w:r>
        <w:rPr>
          <w:rFonts w:ascii="Times New Roman" w:hAnsi="Times New Roman" w:cs="Times New Roman"/>
          <w:sz w:val="26"/>
          <w:szCs w:val="26"/>
          <w:u w:val="single"/>
        </w:rPr>
        <w:t>мном округе – Югре»;</w:t>
      </w:r>
    </w:p>
    <w:p w:rsidR="00923464" w:rsidRDefault="00E67CF1" w:rsidP="00997FDC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-</w:t>
      </w:r>
      <w:r w:rsidR="00923464">
        <w:rPr>
          <w:rFonts w:ascii="Times New Roman" w:hAnsi="Times New Roman" w:cs="Times New Roman"/>
          <w:sz w:val="26"/>
          <w:szCs w:val="26"/>
          <w:u w:val="single"/>
        </w:rPr>
        <w:t>Приказ</w:t>
      </w:r>
      <w:r w:rsidR="00923464" w:rsidRPr="00923464">
        <w:rPr>
          <w:rFonts w:ascii="Times New Roman" w:hAnsi="Times New Roman" w:cs="Times New Roman"/>
          <w:sz w:val="26"/>
          <w:szCs w:val="26"/>
          <w:u w:val="single"/>
        </w:rPr>
        <w:t xml:space="preserve"> Департамента экономического развития Ханты-Мансийского автономного </w:t>
      </w:r>
      <w:r w:rsidR="00923464" w:rsidRPr="00923464">
        <w:rPr>
          <w:rFonts w:ascii="Times New Roman" w:hAnsi="Times New Roman" w:cs="Times New Roman"/>
          <w:sz w:val="26"/>
          <w:szCs w:val="26"/>
          <w:u w:val="single"/>
        </w:rPr>
        <w:lastRenderedPageBreak/>
        <w:t>округа - Югры от 24.12.2010 № 1-нп «Об утверждении Порядка разработки и утверждения схем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собственности»</w:t>
      </w:r>
    </w:p>
    <w:bookmarkEnd w:id="3"/>
    <w:p w:rsidR="00997FDC" w:rsidRPr="008B4E32" w:rsidRDefault="00997FDC" w:rsidP="00E67CF1">
      <w:pPr>
        <w:pStyle w:val="ConsPlusNonformat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B4E32">
        <w:rPr>
          <w:rFonts w:ascii="Times New Roman" w:hAnsi="Times New Roman" w:cs="Times New Roman"/>
          <w:i/>
          <w:sz w:val="26"/>
          <w:szCs w:val="26"/>
        </w:rPr>
        <w:t>место для текстового описания</w:t>
      </w:r>
    </w:p>
    <w:p w:rsidR="00997FDC" w:rsidRPr="007B3BC6" w:rsidRDefault="00997FDC" w:rsidP="00997F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B3BC6">
        <w:rPr>
          <w:rFonts w:ascii="Times New Roman" w:hAnsi="Times New Roman" w:cs="Times New Roman"/>
          <w:sz w:val="26"/>
          <w:szCs w:val="26"/>
        </w:rPr>
        <w:t>4. Сроки действия правового регулирования:</w:t>
      </w:r>
    </w:p>
    <w:p w:rsidR="00997FDC" w:rsidRPr="00E166D7" w:rsidRDefault="00804B2E" w:rsidP="00997FDC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C0961">
        <w:rPr>
          <w:rFonts w:ascii="Times New Roman" w:hAnsi="Times New Roman" w:cs="Times New Roman"/>
          <w:sz w:val="26"/>
          <w:szCs w:val="26"/>
          <w:u w:val="single"/>
        </w:rPr>
        <w:t xml:space="preserve">с </w:t>
      </w:r>
      <w:r w:rsidR="00DF75B2" w:rsidRPr="000C0961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0C0961" w:rsidRPr="000C0961">
        <w:rPr>
          <w:rFonts w:ascii="Times New Roman" w:hAnsi="Times New Roman" w:cs="Times New Roman"/>
          <w:sz w:val="26"/>
          <w:szCs w:val="26"/>
          <w:u w:val="single"/>
        </w:rPr>
        <w:t>16</w:t>
      </w:r>
      <w:r w:rsidR="00DF75B2" w:rsidRPr="000C0961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8B4E32" w:rsidRPr="000C096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C0961" w:rsidRPr="000C0961">
        <w:rPr>
          <w:rFonts w:ascii="Times New Roman" w:hAnsi="Times New Roman" w:cs="Times New Roman"/>
          <w:sz w:val="26"/>
          <w:szCs w:val="26"/>
          <w:u w:val="single"/>
        </w:rPr>
        <w:t>ноября 2021</w:t>
      </w:r>
      <w:r w:rsidR="008B4E32" w:rsidRPr="000C096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8B4E32" w:rsidRPr="00E166D7">
        <w:rPr>
          <w:rFonts w:ascii="Times New Roman" w:hAnsi="Times New Roman" w:cs="Times New Roman"/>
          <w:sz w:val="26"/>
          <w:szCs w:val="26"/>
          <w:u w:val="single"/>
        </w:rPr>
        <w:t>по настоящее время</w:t>
      </w:r>
    </w:p>
    <w:p w:rsidR="00997FDC" w:rsidRPr="00E166D7" w:rsidRDefault="00997FDC" w:rsidP="00E166D7">
      <w:pPr>
        <w:pStyle w:val="ConsPlusNonformat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166D7">
        <w:rPr>
          <w:rFonts w:ascii="Times New Roman" w:hAnsi="Times New Roman" w:cs="Times New Roman"/>
          <w:i/>
          <w:sz w:val="26"/>
          <w:szCs w:val="26"/>
        </w:rPr>
        <w:t>место для текстового описания</w:t>
      </w:r>
    </w:p>
    <w:p w:rsidR="00997FDC" w:rsidRPr="007B3BC6" w:rsidRDefault="00546C93" w:rsidP="00997F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 Негативные </w:t>
      </w:r>
      <w:r w:rsidR="00997FDC" w:rsidRPr="007B3BC6">
        <w:rPr>
          <w:rFonts w:ascii="Times New Roman" w:hAnsi="Times New Roman" w:cs="Times New Roman"/>
          <w:sz w:val="26"/>
          <w:szCs w:val="26"/>
        </w:rPr>
        <w:t>эффекты, возникающие в связи с отсутствием государственного</w:t>
      </w:r>
      <w:r w:rsidR="00804B2E">
        <w:rPr>
          <w:rFonts w:ascii="Times New Roman" w:hAnsi="Times New Roman" w:cs="Times New Roman"/>
          <w:sz w:val="26"/>
          <w:szCs w:val="26"/>
        </w:rPr>
        <w:t xml:space="preserve"> </w:t>
      </w:r>
      <w:r w:rsidR="00997FDC" w:rsidRPr="007B3BC6">
        <w:rPr>
          <w:rFonts w:ascii="Times New Roman" w:hAnsi="Times New Roman" w:cs="Times New Roman"/>
          <w:sz w:val="26"/>
          <w:szCs w:val="26"/>
        </w:rPr>
        <w:t>регулирования в соответствующей сфере деятельности:</w:t>
      </w:r>
    </w:p>
    <w:p w:rsidR="00E166D7" w:rsidRPr="00E166D7" w:rsidRDefault="000F309E" w:rsidP="00997FDC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bookmarkStart w:id="4" w:name="_Hlk140965496"/>
      <w:r w:rsidRPr="000B7934">
        <w:rPr>
          <w:rFonts w:ascii="Times New Roman" w:hAnsi="Times New Roman" w:cs="Times New Roman"/>
          <w:sz w:val="26"/>
          <w:szCs w:val="26"/>
          <w:u w:val="single"/>
        </w:rPr>
        <w:t xml:space="preserve">отсутствие правового регулирования и </w:t>
      </w:r>
      <w:r w:rsidR="00E166D7" w:rsidRPr="000B7934">
        <w:rPr>
          <w:rFonts w:ascii="Times New Roman" w:hAnsi="Times New Roman" w:cs="Times New Roman"/>
          <w:sz w:val="26"/>
          <w:szCs w:val="26"/>
          <w:u w:val="single"/>
        </w:rPr>
        <w:t xml:space="preserve">несоответствие муниципального правового акта </w:t>
      </w:r>
      <w:r w:rsidRPr="000B7934">
        <w:rPr>
          <w:rFonts w:ascii="Times New Roman" w:hAnsi="Times New Roman" w:cs="Times New Roman"/>
          <w:sz w:val="26"/>
          <w:szCs w:val="26"/>
          <w:u w:val="single"/>
        </w:rPr>
        <w:t>действующему</w:t>
      </w:r>
      <w:r w:rsidR="00E166D7" w:rsidRPr="000B7934">
        <w:rPr>
          <w:rFonts w:ascii="Times New Roman" w:hAnsi="Times New Roman" w:cs="Times New Roman"/>
          <w:sz w:val="26"/>
          <w:szCs w:val="26"/>
          <w:u w:val="single"/>
        </w:rPr>
        <w:t xml:space="preserve"> законодательству приведет к противоречиям в процедуре </w:t>
      </w:r>
      <w:r w:rsidR="0026309A">
        <w:rPr>
          <w:rFonts w:ascii="Times New Roman" w:hAnsi="Times New Roman" w:cs="Times New Roman"/>
          <w:sz w:val="26"/>
          <w:szCs w:val="26"/>
          <w:u w:val="single"/>
        </w:rPr>
        <w:t xml:space="preserve">проведения аукциона </w:t>
      </w:r>
    </w:p>
    <w:bookmarkEnd w:id="4"/>
    <w:p w:rsidR="00997FDC" w:rsidRPr="00CF0815" w:rsidRDefault="00997FDC" w:rsidP="00997FDC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F0815">
        <w:rPr>
          <w:rFonts w:ascii="Times New Roman" w:hAnsi="Times New Roman" w:cs="Times New Roman"/>
          <w:i/>
          <w:sz w:val="26"/>
          <w:szCs w:val="26"/>
        </w:rPr>
        <w:t xml:space="preserve">                       место для текстового описания</w:t>
      </w:r>
    </w:p>
    <w:p w:rsidR="00997FDC" w:rsidRPr="007B3BC6" w:rsidRDefault="00997FDC" w:rsidP="00997F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B3BC6">
        <w:rPr>
          <w:rFonts w:ascii="Times New Roman" w:hAnsi="Times New Roman" w:cs="Times New Roman"/>
          <w:sz w:val="26"/>
          <w:szCs w:val="26"/>
        </w:rPr>
        <w:t>6.  Группа участников отношений правового регулирования и их количественная</w:t>
      </w:r>
      <w:r w:rsidR="00804B2E">
        <w:rPr>
          <w:rFonts w:ascii="Times New Roman" w:hAnsi="Times New Roman" w:cs="Times New Roman"/>
          <w:sz w:val="26"/>
          <w:szCs w:val="26"/>
        </w:rPr>
        <w:t xml:space="preserve"> </w:t>
      </w:r>
      <w:r w:rsidRPr="007B3BC6">
        <w:rPr>
          <w:rFonts w:ascii="Times New Roman" w:hAnsi="Times New Roman" w:cs="Times New Roman"/>
          <w:sz w:val="26"/>
          <w:szCs w:val="26"/>
        </w:rPr>
        <w:t>оценка:</w:t>
      </w:r>
    </w:p>
    <w:p w:rsidR="001655F7" w:rsidRDefault="00923464" w:rsidP="0026309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bookmarkStart w:id="5" w:name="_Hlk140965308"/>
      <w:r>
        <w:rPr>
          <w:rFonts w:ascii="Times New Roman" w:hAnsi="Times New Roman" w:cs="Times New Roman"/>
          <w:sz w:val="26"/>
          <w:szCs w:val="26"/>
          <w:u w:val="single"/>
        </w:rPr>
        <w:t>-МКУ А</w:t>
      </w:r>
      <w:r w:rsidR="00150868" w:rsidRPr="00150868">
        <w:rPr>
          <w:rFonts w:ascii="Times New Roman" w:hAnsi="Times New Roman" w:cs="Times New Roman"/>
          <w:sz w:val="26"/>
          <w:szCs w:val="26"/>
          <w:u w:val="single"/>
        </w:rPr>
        <w:t xml:space="preserve">дминистрация города </w:t>
      </w:r>
      <w:r w:rsidR="0026309A" w:rsidRPr="00150868">
        <w:rPr>
          <w:rFonts w:ascii="Times New Roman" w:hAnsi="Times New Roman" w:cs="Times New Roman"/>
          <w:sz w:val="26"/>
          <w:szCs w:val="26"/>
          <w:u w:val="single"/>
        </w:rPr>
        <w:t>Пыть-Яха</w:t>
      </w:r>
      <w:bookmarkEnd w:id="5"/>
      <w:r w:rsidR="001655F7" w:rsidRPr="00150868">
        <w:rPr>
          <w:rFonts w:ascii="Times New Roman" w:hAnsi="Times New Roman" w:cs="Times New Roman"/>
          <w:sz w:val="26"/>
          <w:szCs w:val="26"/>
          <w:u w:val="single"/>
        </w:rPr>
        <w:t>;</w:t>
      </w:r>
    </w:p>
    <w:p w:rsidR="0026309A" w:rsidRPr="0026309A" w:rsidRDefault="001655F7" w:rsidP="0026309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-юридические лица</w:t>
      </w:r>
      <w:r w:rsidR="0026309A" w:rsidRPr="0026309A">
        <w:rPr>
          <w:rFonts w:ascii="Times New Roman" w:hAnsi="Times New Roman" w:cs="Times New Roman"/>
          <w:sz w:val="26"/>
          <w:szCs w:val="26"/>
          <w:u w:val="single"/>
        </w:rPr>
        <w:t xml:space="preserve"> независимо от</w:t>
      </w:r>
      <w:r w:rsidR="009F65CF">
        <w:rPr>
          <w:rFonts w:ascii="Times New Roman" w:hAnsi="Times New Roman" w:cs="Times New Roman"/>
          <w:sz w:val="26"/>
          <w:szCs w:val="26"/>
          <w:u w:val="single"/>
        </w:rPr>
        <w:t xml:space="preserve"> организационно-правовой формы </w:t>
      </w:r>
      <w:r w:rsidR="0026309A" w:rsidRPr="0026309A">
        <w:rPr>
          <w:rFonts w:ascii="Times New Roman" w:hAnsi="Times New Roman" w:cs="Times New Roman"/>
          <w:sz w:val="26"/>
          <w:szCs w:val="26"/>
          <w:u w:val="single"/>
        </w:rPr>
        <w:t>или индивидуал</w:t>
      </w:r>
      <w:r>
        <w:rPr>
          <w:rFonts w:ascii="Times New Roman" w:hAnsi="Times New Roman" w:cs="Times New Roman"/>
          <w:sz w:val="26"/>
          <w:szCs w:val="26"/>
          <w:u w:val="single"/>
        </w:rPr>
        <w:t>ьные предприниматели, являющие</w:t>
      </w:r>
      <w:r w:rsidR="00923464">
        <w:rPr>
          <w:rFonts w:ascii="Times New Roman" w:hAnsi="Times New Roman" w:cs="Times New Roman"/>
          <w:sz w:val="26"/>
          <w:szCs w:val="26"/>
          <w:u w:val="single"/>
        </w:rPr>
        <w:t>ся субъектами</w:t>
      </w:r>
      <w:r w:rsidR="0026309A" w:rsidRPr="0026309A">
        <w:rPr>
          <w:rFonts w:ascii="Times New Roman" w:hAnsi="Times New Roman" w:cs="Times New Roman"/>
          <w:sz w:val="26"/>
          <w:szCs w:val="26"/>
          <w:u w:val="single"/>
        </w:rPr>
        <w:t xml:space="preserve"> малого или среднего предпринимательства </w:t>
      </w:r>
    </w:p>
    <w:p w:rsidR="00997FDC" w:rsidRPr="00CF0815" w:rsidRDefault="00997FDC" w:rsidP="0026309A">
      <w:pPr>
        <w:pStyle w:val="ConsPlusNonformat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CF0815">
        <w:rPr>
          <w:rFonts w:ascii="Times New Roman" w:hAnsi="Times New Roman" w:cs="Times New Roman"/>
          <w:i/>
          <w:sz w:val="26"/>
          <w:szCs w:val="26"/>
        </w:rPr>
        <w:t>место для текстового описания</w:t>
      </w:r>
    </w:p>
    <w:p w:rsidR="00997FDC" w:rsidRPr="007B3BC6" w:rsidRDefault="00997FDC" w:rsidP="00997F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B3BC6">
        <w:rPr>
          <w:rFonts w:ascii="Times New Roman" w:hAnsi="Times New Roman" w:cs="Times New Roman"/>
          <w:sz w:val="26"/>
          <w:szCs w:val="26"/>
        </w:rPr>
        <w:t>7.  Оценка расходов (доходов) бюджета муниципального образования, связанных</w:t>
      </w:r>
    </w:p>
    <w:p w:rsidR="0026309A" w:rsidRDefault="00997FDC" w:rsidP="00997FDC">
      <w:pPr>
        <w:pStyle w:val="ConsPlusNonformat"/>
        <w:jc w:val="both"/>
        <w:rPr>
          <w:rFonts w:ascii="Times New Roman" w:hAnsi="Times New Roman" w:cs="Times New Roman"/>
          <w:color w:val="FF0000"/>
          <w:sz w:val="26"/>
          <w:szCs w:val="26"/>
          <w:u w:val="single"/>
        </w:rPr>
      </w:pPr>
      <w:r w:rsidRPr="007B3BC6">
        <w:rPr>
          <w:rFonts w:ascii="Times New Roman" w:hAnsi="Times New Roman" w:cs="Times New Roman"/>
          <w:sz w:val="26"/>
          <w:szCs w:val="26"/>
        </w:rPr>
        <w:t>с введением правового регулирования:</w:t>
      </w:r>
      <w:r w:rsidR="0026309A" w:rsidRPr="0026309A">
        <w:rPr>
          <w:rFonts w:ascii="Times New Roman" w:hAnsi="Times New Roman" w:cs="Times New Roman"/>
          <w:color w:val="FF0000"/>
          <w:sz w:val="26"/>
          <w:szCs w:val="26"/>
          <w:u w:val="single"/>
        </w:rPr>
        <w:t xml:space="preserve"> </w:t>
      </w:r>
    </w:p>
    <w:p w:rsidR="0026309A" w:rsidRPr="00FD2591" w:rsidRDefault="0026309A" w:rsidP="00997FDC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FD2591">
        <w:rPr>
          <w:rFonts w:ascii="Times New Roman" w:hAnsi="Times New Roman" w:cs="Times New Roman"/>
          <w:sz w:val="26"/>
          <w:szCs w:val="26"/>
          <w:u w:val="single"/>
        </w:rPr>
        <w:t xml:space="preserve">Расходы отсутствуют, доходы </w:t>
      </w:r>
      <w:r w:rsidR="00150868">
        <w:rPr>
          <w:rFonts w:ascii="Times New Roman" w:hAnsi="Times New Roman" w:cs="Times New Roman"/>
          <w:sz w:val="26"/>
          <w:szCs w:val="26"/>
          <w:u w:val="single"/>
        </w:rPr>
        <w:t xml:space="preserve">в бюджет города </w:t>
      </w:r>
      <w:r w:rsidR="00DE64B0">
        <w:rPr>
          <w:rFonts w:ascii="Times New Roman" w:hAnsi="Times New Roman" w:cs="Times New Roman"/>
          <w:sz w:val="26"/>
          <w:szCs w:val="26"/>
          <w:u w:val="single"/>
        </w:rPr>
        <w:t xml:space="preserve">составляют в </w:t>
      </w:r>
      <w:r w:rsidRPr="00FD2591">
        <w:rPr>
          <w:rFonts w:ascii="Times New Roman" w:hAnsi="Times New Roman" w:cs="Times New Roman"/>
          <w:sz w:val="26"/>
          <w:szCs w:val="26"/>
          <w:u w:val="single"/>
        </w:rPr>
        <w:t>2023 году</w:t>
      </w:r>
      <w:r w:rsidR="00E4788E" w:rsidRPr="00FD2591">
        <w:rPr>
          <w:u w:val="single"/>
        </w:rPr>
        <w:t xml:space="preserve"> </w:t>
      </w:r>
      <w:r w:rsidR="00E41C75">
        <w:rPr>
          <w:rFonts w:ascii="Times New Roman" w:hAnsi="Times New Roman" w:cs="Times New Roman"/>
          <w:sz w:val="26"/>
          <w:szCs w:val="26"/>
          <w:u w:val="single"/>
        </w:rPr>
        <w:t>–</w:t>
      </w:r>
      <w:r w:rsidR="00F83CCC" w:rsidRPr="00FD259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FD2591" w:rsidRPr="00FD2591">
        <w:rPr>
          <w:rFonts w:ascii="Times New Roman" w:hAnsi="Times New Roman" w:cs="Times New Roman"/>
          <w:sz w:val="26"/>
          <w:szCs w:val="26"/>
          <w:u w:val="single"/>
        </w:rPr>
        <w:t>66</w:t>
      </w:r>
      <w:r w:rsidR="00E41C7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FD2591" w:rsidRPr="00FD2591">
        <w:rPr>
          <w:rFonts w:ascii="Times New Roman" w:hAnsi="Times New Roman" w:cs="Times New Roman"/>
          <w:sz w:val="26"/>
          <w:szCs w:val="26"/>
          <w:u w:val="single"/>
        </w:rPr>
        <w:t xml:space="preserve">194,49 </w:t>
      </w:r>
      <w:r w:rsidR="00F83CCC" w:rsidRPr="00FD2591">
        <w:rPr>
          <w:rFonts w:ascii="Times New Roman" w:hAnsi="Times New Roman" w:cs="Times New Roman"/>
          <w:sz w:val="26"/>
          <w:szCs w:val="26"/>
          <w:u w:val="single"/>
        </w:rPr>
        <w:t>руб.</w:t>
      </w:r>
    </w:p>
    <w:p w:rsidR="00997FDC" w:rsidRPr="00CF0815" w:rsidRDefault="00997FDC" w:rsidP="00F83CCC">
      <w:pPr>
        <w:pStyle w:val="ConsPlusNonformat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CF0815">
        <w:rPr>
          <w:rFonts w:ascii="Times New Roman" w:hAnsi="Times New Roman" w:cs="Times New Roman"/>
          <w:i/>
          <w:sz w:val="26"/>
          <w:szCs w:val="26"/>
        </w:rPr>
        <w:t>место для текстового описания</w:t>
      </w:r>
    </w:p>
    <w:p w:rsidR="00997FDC" w:rsidRDefault="00997FDC" w:rsidP="00997F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B3BC6">
        <w:rPr>
          <w:rFonts w:ascii="Times New Roman" w:hAnsi="Times New Roman" w:cs="Times New Roman"/>
          <w:sz w:val="26"/>
          <w:szCs w:val="26"/>
        </w:rPr>
        <w:t>8. Обязанности или ограничения для субъектов предпринимательской,</w:t>
      </w:r>
      <w:r w:rsidR="00CF0815">
        <w:rPr>
          <w:rFonts w:ascii="Times New Roman" w:hAnsi="Times New Roman" w:cs="Times New Roman"/>
          <w:sz w:val="26"/>
          <w:szCs w:val="26"/>
        </w:rPr>
        <w:t xml:space="preserve"> </w:t>
      </w:r>
      <w:r w:rsidR="00150868">
        <w:rPr>
          <w:rFonts w:ascii="Times New Roman" w:hAnsi="Times New Roman" w:cs="Times New Roman"/>
          <w:sz w:val="26"/>
          <w:szCs w:val="26"/>
        </w:rPr>
        <w:t xml:space="preserve">инвестиционной </w:t>
      </w:r>
      <w:r w:rsidRPr="007B3BC6">
        <w:rPr>
          <w:rFonts w:ascii="Times New Roman" w:hAnsi="Times New Roman" w:cs="Times New Roman"/>
          <w:sz w:val="26"/>
          <w:szCs w:val="26"/>
        </w:rPr>
        <w:t>и</w:t>
      </w:r>
      <w:r w:rsidR="00150868">
        <w:rPr>
          <w:rFonts w:ascii="Times New Roman" w:hAnsi="Times New Roman" w:cs="Times New Roman"/>
          <w:sz w:val="26"/>
          <w:szCs w:val="26"/>
        </w:rPr>
        <w:t xml:space="preserve"> </w:t>
      </w:r>
      <w:r w:rsidR="00923464">
        <w:rPr>
          <w:rFonts w:ascii="Times New Roman" w:hAnsi="Times New Roman" w:cs="Times New Roman"/>
          <w:sz w:val="26"/>
          <w:szCs w:val="26"/>
        </w:rPr>
        <w:t xml:space="preserve">иной </w:t>
      </w:r>
      <w:r w:rsidRPr="007B3BC6">
        <w:rPr>
          <w:rFonts w:ascii="Times New Roman" w:hAnsi="Times New Roman" w:cs="Times New Roman"/>
          <w:sz w:val="26"/>
          <w:szCs w:val="26"/>
        </w:rPr>
        <w:t>экономической деятельности, порядок организации их</w:t>
      </w:r>
      <w:r w:rsidR="00021E0A">
        <w:rPr>
          <w:rFonts w:ascii="Times New Roman" w:hAnsi="Times New Roman" w:cs="Times New Roman"/>
          <w:sz w:val="26"/>
          <w:szCs w:val="26"/>
        </w:rPr>
        <w:t xml:space="preserve"> </w:t>
      </w:r>
      <w:r w:rsidRPr="007B3BC6">
        <w:rPr>
          <w:rFonts w:ascii="Times New Roman" w:hAnsi="Times New Roman" w:cs="Times New Roman"/>
          <w:sz w:val="26"/>
          <w:szCs w:val="26"/>
        </w:rPr>
        <w:t>исполнения:</w:t>
      </w:r>
    </w:p>
    <w:p w:rsidR="00021E0A" w:rsidRDefault="00F83CCC" w:rsidP="00021E0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bookmarkStart w:id="6" w:name="_Hlk140963024"/>
      <w:r>
        <w:rPr>
          <w:rFonts w:ascii="Times New Roman" w:hAnsi="Times New Roman" w:cs="Times New Roman"/>
          <w:sz w:val="26"/>
          <w:szCs w:val="26"/>
          <w:u w:val="single"/>
        </w:rPr>
        <w:t xml:space="preserve">1. </w:t>
      </w:r>
      <w:r w:rsidRPr="00F83CCC">
        <w:rPr>
          <w:rFonts w:ascii="Times New Roman" w:hAnsi="Times New Roman" w:cs="Times New Roman"/>
          <w:sz w:val="26"/>
          <w:szCs w:val="26"/>
          <w:u w:val="single"/>
        </w:rPr>
        <w:t>Требования к участникам аукциона:</w:t>
      </w:r>
    </w:p>
    <w:p w:rsidR="00F83CCC" w:rsidRDefault="00923464" w:rsidP="00021E0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83CCC">
        <w:rPr>
          <w:rFonts w:ascii="Times New Roman" w:hAnsi="Times New Roman" w:cs="Times New Roman"/>
          <w:sz w:val="26"/>
          <w:szCs w:val="26"/>
        </w:rPr>
        <w:t>у</w:t>
      </w:r>
      <w:r w:rsidR="00F83CCC" w:rsidRPr="00F83CCC">
        <w:rPr>
          <w:rFonts w:ascii="Times New Roman" w:hAnsi="Times New Roman" w:cs="Times New Roman"/>
          <w:sz w:val="26"/>
          <w:szCs w:val="26"/>
        </w:rPr>
        <w:t>частником аукциона может быть любое юридическое лицо независимо от организационно-правовой формы, формы собственности или индивидуальный предприниматель, являющиеся субъектами малого и</w:t>
      </w:r>
      <w:r w:rsidR="0054587B">
        <w:rPr>
          <w:rFonts w:ascii="Times New Roman" w:hAnsi="Times New Roman" w:cs="Times New Roman"/>
          <w:sz w:val="26"/>
          <w:szCs w:val="26"/>
        </w:rPr>
        <w:t>ли среднего предпринимательства;</w:t>
      </w:r>
    </w:p>
    <w:p w:rsidR="00F83CCC" w:rsidRPr="00F83CCC" w:rsidRDefault="00F83CCC" w:rsidP="00F83CC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F83CCC">
        <w:rPr>
          <w:rFonts w:ascii="Times New Roman" w:hAnsi="Times New Roman" w:cs="Times New Roman"/>
          <w:sz w:val="26"/>
          <w:szCs w:val="26"/>
        </w:rPr>
        <w:t>отсутствие в отношении участника аукциона - юридического лица процедуры ликвидации и/или отсутствие решения арбитражного суда о признании участника аукциона - юридического лица, индивидуального предпринимателя банкротом и об открытии конкурсного производства;</w:t>
      </w:r>
    </w:p>
    <w:p w:rsidR="00F83CCC" w:rsidRDefault="00923464" w:rsidP="00F83CC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83CCC" w:rsidRPr="00F83CCC">
        <w:rPr>
          <w:rFonts w:ascii="Times New Roman" w:hAnsi="Times New Roman" w:cs="Times New Roman"/>
          <w:sz w:val="26"/>
          <w:szCs w:val="26"/>
        </w:rPr>
        <w:t>отсутствие применения в отношении участника аукциона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правонарушениях.</w:t>
      </w:r>
    </w:p>
    <w:p w:rsidR="00F83CCC" w:rsidRPr="00923464" w:rsidRDefault="00F83CCC" w:rsidP="00F83CC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23464">
        <w:rPr>
          <w:rFonts w:ascii="Times New Roman" w:hAnsi="Times New Roman" w:cs="Times New Roman"/>
          <w:sz w:val="26"/>
          <w:szCs w:val="26"/>
          <w:u w:val="single"/>
        </w:rPr>
        <w:t>Для участия в электронном аукционе лицо, зарегистрированное на электронной площадке в установленном порядке, в срок, указанный в извещении о проведе</w:t>
      </w:r>
      <w:r w:rsidR="00DE64B0">
        <w:rPr>
          <w:rFonts w:ascii="Times New Roman" w:hAnsi="Times New Roman" w:cs="Times New Roman"/>
          <w:sz w:val="26"/>
          <w:szCs w:val="26"/>
          <w:u w:val="single"/>
        </w:rPr>
        <w:t>нии аукциона</w:t>
      </w:r>
      <w:r w:rsidRPr="00923464">
        <w:rPr>
          <w:rFonts w:ascii="Times New Roman" w:hAnsi="Times New Roman" w:cs="Times New Roman"/>
          <w:sz w:val="26"/>
          <w:szCs w:val="26"/>
          <w:u w:val="single"/>
        </w:rPr>
        <w:t xml:space="preserve">, подает в электронной форме следующие документы: </w:t>
      </w:r>
    </w:p>
    <w:p w:rsidR="00F83CCC" w:rsidRPr="00F83CCC" w:rsidRDefault="00923464" w:rsidP="00F83CC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DE64B0">
        <w:rPr>
          <w:rFonts w:ascii="Times New Roman" w:hAnsi="Times New Roman" w:cs="Times New Roman"/>
          <w:sz w:val="26"/>
          <w:szCs w:val="26"/>
        </w:rPr>
        <w:t xml:space="preserve">  </w:t>
      </w:r>
      <w:r w:rsidR="00F83CCC" w:rsidRPr="00F83CCC">
        <w:rPr>
          <w:rFonts w:ascii="Times New Roman" w:hAnsi="Times New Roman" w:cs="Times New Roman"/>
          <w:sz w:val="26"/>
          <w:szCs w:val="26"/>
        </w:rPr>
        <w:t>заявка на участие в аукционе по установленной в извещении о проведении аукциона форме (заявка на участие в аукционе должна содержать согласие заявителя с условиями аукционной документации);</w:t>
      </w:r>
    </w:p>
    <w:p w:rsidR="00F83CCC" w:rsidRPr="00F83CCC" w:rsidRDefault="00923464" w:rsidP="00F83CC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DE64B0">
        <w:rPr>
          <w:rFonts w:ascii="Times New Roman" w:hAnsi="Times New Roman" w:cs="Times New Roman"/>
          <w:sz w:val="26"/>
          <w:szCs w:val="26"/>
        </w:rPr>
        <w:t xml:space="preserve"> </w:t>
      </w:r>
      <w:r w:rsidR="00F83CCC" w:rsidRPr="00F83CCC">
        <w:rPr>
          <w:rFonts w:ascii="Times New Roman" w:hAnsi="Times New Roman" w:cs="Times New Roman"/>
          <w:sz w:val="26"/>
          <w:szCs w:val="26"/>
        </w:rPr>
        <w:t>документ, удостоверяющий личность заявителя - индивидуального предпринимателя или его представителя, представителя юридического лица;</w:t>
      </w:r>
    </w:p>
    <w:p w:rsidR="00F83CCC" w:rsidRDefault="00F83CCC" w:rsidP="00F83CC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3CCC">
        <w:rPr>
          <w:rFonts w:ascii="Times New Roman" w:hAnsi="Times New Roman" w:cs="Times New Roman"/>
          <w:sz w:val="26"/>
          <w:szCs w:val="26"/>
        </w:rPr>
        <w:t xml:space="preserve">3) </w:t>
      </w:r>
      <w:r w:rsidR="00DE64B0">
        <w:rPr>
          <w:rFonts w:ascii="Times New Roman" w:hAnsi="Times New Roman" w:cs="Times New Roman"/>
          <w:sz w:val="26"/>
          <w:szCs w:val="26"/>
        </w:rPr>
        <w:t xml:space="preserve"> </w:t>
      </w:r>
      <w:r w:rsidRPr="00F83CCC">
        <w:rPr>
          <w:rFonts w:ascii="Times New Roman" w:hAnsi="Times New Roman" w:cs="Times New Roman"/>
          <w:sz w:val="26"/>
          <w:szCs w:val="26"/>
        </w:rPr>
        <w:t xml:space="preserve">документ, удостоверяющий полномочия представителя заявителя в случае </w:t>
      </w:r>
      <w:r w:rsidRPr="00F83CCC">
        <w:rPr>
          <w:rFonts w:ascii="Times New Roman" w:hAnsi="Times New Roman" w:cs="Times New Roman"/>
          <w:sz w:val="26"/>
          <w:szCs w:val="26"/>
        </w:rPr>
        <w:lastRenderedPageBreak/>
        <w:t>подачи заявления представителем заявителя (в случае, если от имени юридического лица действует лицо, имеющее право действовать без доверенности, предоставление указанного документа не требуется);</w:t>
      </w:r>
    </w:p>
    <w:p w:rsidR="00F83CCC" w:rsidRDefault="00F83CCC" w:rsidP="00F83CC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3CCC">
        <w:rPr>
          <w:rFonts w:ascii="Times New Roman" w:hAnsi="Times New Roman" w:cs="Times New Roman"/>
          <w:sz w:val="26"/>
          <w:szCs w:val="26"/>
        </w:rPr>
        <w:t>Заявка об участии в аукционе, документы и сведения, представленные заявителем в составе заявки об участии в аукционе, подписываются электронной подписью заявителя либо представителя заявителя, за исключением документа, удостоверяющего полномочия представителя заявителя, который подписывается электронной подписью заявителя.</w:t>
      </w:r>
    </w:p>
    <w:p w:rsidR="00F83CCC" w:rsidRDefault="00F83CCC" w:rsidP="00F83CC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3CCC">
        <w:rPr>
          <w:rFonts w:ascii="Times New Roman" w:hAnsi="Times New Roman" w:cs="Times New Roman"/>
          <w:sz w:val="26"/>
          <w:szCs w:val="26"/>
        </w:rPr>
        <w:t>Один заявитель вправе подать только одну заявку на участие в аукционе в отношении одного предмета аукциона (лота).</w:t>
      </w:r>
    </w:p>
    <w:p w:rsidR="00F83CCC" w:rsidRPr="00F83CCC" w:rsidRDefault="00F83CCC" w:rsidP="00F83CC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3CCC">
        <w:rPr>
          <w:rFonts w:ascii="Times New Roman" w:hAnsi="Times New Roman" w:cs="Times New Roman"/>
          <w:sz w:val="26"/>
          <w:szCs w:val="26"/>
        </w:rPr>
        <w:t>Заявка на участие в аукционе оператором электронной площадки не принимается в следующих случаях:</w:t>
      </w:r>
    </w:p>
    <w:p w:rsidR="00F83CCC" w:rsidRPr="00F83CCC" w:rsidRDefault="00F83CCC" w:rsidP="00F83CC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3CCC">
        <w:rPr>
          <w:rFonts w:ascii="Times New Roman" w:hAnsi="Times New Roman" w:cs="Times New Roman"/>
          <w:sz w:val="26"/>
          <w:szCs w:val="26"/>
        </w:rPr>
        <w:t>а) при поступлении заявки по истечении установленного в извещении о проведении аукциона срока приема заявок;</w:t>
      </w:r>
    </w:p>
    <w:p w:rsidR="00F83CCC" w:rsidRDefault="00F83CCC" w:rsidP="00F83CC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3CCC">
        <w:rPr>
          <w:rFonts w:ascii="Times New Roman" w:hAnsi="Times New Roman" w:cs="Times New Roman"/>
          <w:sz w:val="26"/>
          <w:szCs w:val="26"/>
        </w:rPr>
        <w:t>б) при отсутствии денежных средств в размере задатка на лицевом счете, открытом заявителю оператором электронной площадки для учета проведения операций по обеспечению участия в аукционе.</w:t>
      </w:r>
    </w:p>
    <w:p w:rsidR="00F83CCC" w:rsidRPr="00F83CCC" w:rsidRDefault="00F83CCC" w:rsidP="00F83CC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3CCC">
        <w:rPr>
          <w:rFonts w:ascii="Times New Roman" w:hAnsi="Times New Roman" w:cs="Times New Roman"/>
          <w:sz w:val="26"/>
          <w:szCs w:val="26"/>
        </w:rPr>
        <w:t>Заявитель не допускается к участию в аукционе в следующих случаях:</w:t>
      </w:r>
    </w:p>
    <w:p w:rsidR="00F83CCC" w:rsidRPr="00F83CCC" w:rsidRDefault="00F83CCC" w:rsidP="00F83CC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3CCC">
        <w:rPr>
          <w:rFonts w:ascii="Times New Roman" w:hAnsi="Times New Roman" w:cs="Times New Roman"/>
          <w:sz w:val="26"/>
          <w:szCs w:val="26"/>
        </w:rPr>
        <w:t xml:space="preserve">а) непредставление для участия в аукционе документов, предусмотренных </w:t>
      </w:r>
      <w:r>
        <w:rPr>
          <w:rFonts w:ascii="Times New Roman" w:hAnsi="Times New Roman" w:cs="Times New Roman"/>
          <w:sz w:val="26"/>
          <w:szCs w:val="26"/>
        </w:rPr>
        <w:t>постановлением администрации города Пыть-Ях №</w:t>
      </w:r>
      <w:r w:rsidR="0015086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505-па от 16.11.2021 </w:t>
      </w:r>
      <w:r w:rsidRPr="00F83CCC">
        <w:rPr>
          <w:rFonts w:ascii="Times New Roman" w:hAnsi="Times New Roman" w:cs="Times New Roman"/>
          <w:sz w:val="26"/>
          <w:szCs w:val="26"/>
        </w:rPr>
        <w:t xml:space="preserve">и являющихся обязательными, а также несоответствие представленных заявителем документов требованиям, предъявляемым настоящим </w:t>
      </w:r>
      <w:r>
        <w:rPr>
          <w:rFonts w:ascii="Times New Roman" w:hAnsi="Times New Roman" w:cs="Times New Roman"/>
          <w:sz w:val="26"/>
          <w:szCs w:val="26"/>
        </w:rPr>
        <w:t>пост</w:t>
      </w:r>
      <w:r w:rsidR="00E4788E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новлением;</w:t>
      </w:r>
    </w:p>
    <w:p w:rsidR="00F83CCC" w:rsidRPr="00F83CCC" w:rsidRDefault="00F83CCC" w:rsidP="00F83CC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3CCC">
        <w:rPr>
          <w:rFonts w:ascii="Times New Roman" w:hAnsi="Times New Roman" w:cs="Times New Roman"/>
          <w:sz w:val="26"/>
          <w:szCs w:val="26"/>
        </w:rPr>
        <w:t xml:space="preserve">б) несоответствие заявителя требованиям, установленных настоящего </w:t>
      </w:r>
      <w:r w:rsidR="00E4788E">
        <w:rPr>
          <w:rFonts w:ascii="Times New Roman" w:hAnsi="Times New Roman" w:cs="Times New Roman"/>
          <w:sz w:val="26"/>
          <w:szCs w:val="26"/>
        </w:rPr>
        <w:t>постановления;</w:t>
      </w:r>
    </w:p>
    <w:p w:rsidR="00F83CCC" w:rsidRDefault="00F83CCC" w:rsidP="00E4788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3CCC">
        <w:rPr>
          <w:rFonts w:ascii="Times New Roman" w:hAnsi="Times New Roman" w:cs="Times New Roman"/>
          <w:sz w:val="26"/>
          <w:szCs w:val="26"/>
        </w:rPr>
        <w:t>в) подача заявки на участие в аукционе хозяйствующим субъектом, не отнесенным к субъектам малого и среднего предпринимательства, осуществляющим торговую деятельность (в случае, если данное условие предусмотрено в и</w:t>
      </w:r>
      <w:r w:rsidR="00E4788E">
        <w:rPr>
          <w:rFonts w:ascii="Times New Roman" w:hAnsi="Times New Roman" w:cs="Times New Roman"/>
          <w:sz w:val="26"/>
          <w:szCs w:val="26"/>
        </w:rPr>
        <w:t>звещении о проведении аукциона).</w:t>
      </w:r>
    </w:p>
    <w:p w:rsidR="00F83CCC" w:rsidRDefault="00F83CCC" w:rsidP="00F83CC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3CCC">
        <w:rPr>
          <w:rFonts w:ascii="Times New Roman" w:hAnsi="Times New Roman" w:cs="Times New Roman"/>
          <w:sz w:val="26"/>
          <w:szCs w:val="26"/>
        </w:rPr>
        <w:t>Заявитель имеет право отозвать принятую оператором электронной площадки заявку на участие в аукционе до дня окончания срока приема заявок.</w:t>
      </w:r>
    </w:p>
    <w:bookmarkEnd w:id="6"/>
    <w:p w:rsidR="00997FDC" w:rsidRPr="00021E0A" w:rsidRDefault="00997FDC" w:rsidP="00E4788E">
      <w:pPr>
        <w:pStyle w:val="ConsPlusNonformat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021E0A">
        <w:rPr>
          <w:rFonts w:ascii="Times New Roman" w:hAnsi="Times New Roman" w:cs="Times New Roman"/>
          <w:i/>
          <w:sz w:val="26"/>
          <w:szCs w:val="26"/>
        </w:rPr>
        <w:t>место для текстового описания</w:t>
      </w:r>
    </w:p>
    <w:p w:rsidR="00997FDC" w:rsidRPr="007B3BC6" w:rsidRDefault="00997FDC" w:rsidP="00997F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B3BC6">
        <w:rPr>
          <w:rFonts w:ascii="Times New Roman" w:hAnsi="Times New Roman" w:cs="Times New Roman"/>
          <w:sz w:val="26"/>
          <w:szCs w:val="26"/>
        </w:rPr>
        <w:t>9.  Оценка расходов субъектов предпринимательской, инвестиционной и иной</w:t>
      </w:r>
      <w:r w:rsidR="004F378F">
        <w:rPr>
          <w:rFonts w:ascii="Times New Roman" w:hAnsi="Times New Roman" w:cs="Times New Roman"/>
          <w:sz w:val="26"/>
          <w:szCs w:val="26"/>
        </w:rPr>
        <w:t xml:space="preserve"> </w:t>
      </w:r>
      <w:r w:rsidRPr="007B3BC6">
        <w:rPr>
          <w:rFonts w:ascii="Times New Roman" w:hAnsi="Times New Roman" w:cs="Times New Roman"/>
          <w:sz w:val="26"/>
          <w:szCs w:val="26"/>
        </w:rPr>
        <w:t>экономической деятельности, связанных с необходимостью соблюдения</w:t>
      </w:r>
      <w:r w:rsidR="004F378F">
        <w:rPr>
          <w:rFonts w:ascii="Times New Roman" w:hAnsi="Times New Roman" w:cs="Times New Roman"/>
          <w:sz w:val="26"/>
          <w:szCs w:val="26"/>
        </w:rPr>
        <w:t xml:space="preserve"> </w:t>
      </w:r>
      <w:r w:rsidRPr="007B3BC6">
        <w:rPr>
          <w:rFonts w:ascii="Times New Roman" w:hAnsi="Times New Roman" w:cs="Times New Roman"/>
          <w:sz w:val="26"/>
          <w:szCs w:val="26"/>
        </w:rPr>
        <w:t>установленных обязанностей или ограничений либо изменением содержания таких</w:t>
      </w:r>
      <w:r w:rsidR="004F378F">
        <w:rPr>
          <w:rFonts w:ascii="Times New Roman" w:hAnsi="Times New Roman" w:cs="Times New Roman"/>
          <w:sz w:val="26"/>
          <w:szCs w:val="26"/>
        </w:rPr>
        <w:t xml:space="preserve"> </w:t>
      </w:r>
      <w:r w:rsidRPr="007B3BC6">
        <w:rPr>
          <w:rFonts w:ascii="Times New Roman" w:hAnsi="Times New Roman" w:cs="Times New Roman"/>
          <w:sz w:val="26"/>
          <w:szCs w:val="26"/>
        </w:rPr>
        <w:t>обязанностей и ограничений:</w:t>
      </w:r>
    </w:p>
    <w:p w:rsidR="00BF5F12" w:rsidRPr="000B7934" w:rsidRDefault="00BF5F12" w:rsidP="00BF5F12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7934">
        <w:rPr>
          <w:rFonts w:ascii="Times New Roman" w:hAnsi="Times New Roman" w:cs="Times New Roman"/>
          <w:sz w:val="26"/>
          <w:szCs w:val="26"/>
          <w:u w:val="single"/>
        </w:rPr>
        <w:t xml:space="preserve">Информационные </w:t>
      </w:r>
      <w:r w:rsidRPr="00150868">
        <w:rPr>
          <w:rFonts w:ascii="Times New Roman" w:hAnsi="Times New Roman" w:cs="Times New Roman"/>
          <w:sz w:val="26"/>
          <w:szCs w:val="26"/>
          <w:u w:val="single"/>
        </w:rPr>
        <w:t xml:space="preserve">издержки </w:t>
      </w:r>
      <w:r w:rsidR="00BD7E39">
        <w:rPr>
          <w:rFonts w:ascii="Times New Roman" w:hAnsi="Times New Roman" w:cs="Times New Roman"/>
          <w:sz w:val="26"/>
          <w:szCs w:val="26"/>
          <w:u w:val="single"/>
        </w:rPr>
        <w:t>-</w:t>
      </w:r>
      <w:r w:rsidR="004F378F" w:rsidRPr="0015086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150868" w:rsidRPr="00150868">
        <w:rPr>
          <w:rFonts w:ascii="Times New Roman" w:hAnsi="Times New Roman" w:cs="Times New Roman"/>
          <w:sz w:val="26"/>
          <w:szCs w:val="26"/>
          <w:u w:val="single"/>
        </w:rPr>
        <w:t>10000,00</w:t>
      </w:r>
      <w:r w:rsidR="00E4788E" w:rsidRPr="00150868">
        <w:rPr>
          <w:rFonts w:ascii="Times New Roman" w:hAnsi="Times New Roman" w:cs="Times New Roman"/>
          <w:sz w:val="26"/>
          <w:szCs w:val="26"/>
          <w:u w:val="single"/>
        </w:rPr>
        <w:t xml:space="preserve"> руб</w:t>
      </w:r>
      <w:r w:rsidR="004F378F" w:rsidRPr="00150868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15086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150868" w:rsidRPr="00150868">
        <w:rPr>
          <w:rFonts w:ascii="Times New Roman" w:hAnsi="Times New Roman" w:cs="Times New Roman"/>
          <w:sz w:val="26"/>
          <w:szCs w:val="26"/>
          <w:u w:val="single"/>
        </w:rPr>
        <w:t>(задаток при проведении аукциона)</w:t>
      </w:r>
      <w:r w:rsidR="004F378F" w:rsidRPr="000B793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997FDC" w:rsidRPr="00232D4E" w:rsidRDefault="00997FDC" w:rsidP="00E4788E">
      <w:pPr>
        <w:pStyle w:val="ConsPlusNonformat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232D4E">
        <w:rPr>
          <w:rFonts w:ascii="Times New Roman" w:hAnsi="Times New Roman" w:cs="Times New Roman"/>
          <w:i/>
          <w:sz w:val="26"/>
          <w:szCs w:val="26"/>
        </w:rPr>
        <w:t>место для текстового описания</w:t>
      </w:r>
    </w:p>
    <w:p w:rsidR="00997FDC" w:rsidRPr="007B3BC6" w:rsidRDefault="00923464" w:rsidP="00997F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 Иные </w:t>
      </w:r>
      <w:r w:rsidR="00DE64B0">
        <w:rPr>
          <w:rFonts w:ascii="Times New Roman" w:hAnsi="Times New Roman" w:cs="Times New Roman"/>
          <w:sz w:val="26"/>
          <w:szCs w:val="26"/>
        </w:rPr>
        <w:t xml:space="preserve">сведения, </w:t>
      </w:r>
      <w:r w:rsidR="003E7CF2">
        <w:rPr>
          <w:rFonts w:ascii="Times New Roman" w:hAnsi="Times New Roman" w:cs="Times New Roman"/>
          <w:sz w:val="26"/>
          <w:szCs w:val="26"/>
        </w:rPr>
        <w:t xml:space="preserve">которые </w:t>
      </w:r>
      <w:r w:rsidR="00997FDC" w:rsidRPr="007B3BC6">
        <w:rPr>
          <w:rFonts w:ascii="Times New Roman" w:hAnsi="Times New Roman" w:cs="Times New Roman"/>
          <w:sz w:val="26"/>
          <w:szCs w:val="26"/>
        </w:rPr>
        <w:t>по мнению органа, осуществляющего экспертизу</w:t>
      </w:r>
      <w:r w:rsidR="000F309E">
        <w:rPr>
          <w:rFonts w:ascii="Times New Roman" w:hAnsi="Times New Roman" w:cs="Times New Roman"/>
          <w:sz w:val="26"/>
          <w:szCs w:val="26"/>
        </w:rPr>
        <w:t xml:space="preserve"> </w:t>
      </w:r>
      <w:r w:rsidR="003E7CF2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997FDC" w:rsidRPr="007B3BC6">
        <w:rPr>
          <w:rFonts w:ascii="Times New Roman" w:hAnsi="Times New Roman" w:cs="Times New Roman"/>
          <w:sz w:val="26"/>
          <w:szCs w:val="26"/>
        </w:rPr>
        <w:t>нормативных  правовых актов, позволяют оценить эффективность</w:t>
      </w:r>
    </w:p>
    <w:p w:rsidR="00997FDC" w:rsidRPr="00BF5F12" w:rsidRDefault="00997FDC" w:rsidP="00997FDC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B3BC6">
        <w:rPr>
          <w:rFonts w:ascii="Times New Roman" w:hAnsi="Times New Roman" w:cs="Times New Roman"/>
          <w:sz w:val="26"/>
          <w:szCs w:val="26"/>
        </w:rPr>
        <w:t>действующего регулирования:</w:t>
      </w:r>
      <w:r w:rsidR="00BF5F12">
        <w:rPr>
          <w:rFonts w:ascii="Times New Roman" w:hAnsi="Times New Roman" w:cs="Times New Roman"/>
          <w:sz w:val="26"/>
          <w:szCs w:val="26"/>
        </w:rPr>
        <w:t xml:space="preserve"> </w:t>
      </w:r>
      <w:r w:rsidR="00BF5F12" w:rsidRPr="00BF5F12">
        <w:rPr>
          <w:rFonts w:ascii="Times New Roman" w:hAnsi="Times New Roman" w:cs="Times New Roman"/>
          <w:sz w:val="26"/>
          <w:szCs w:val="26"/>
          <w:u w:val="single"/>
        </w:rPr>
        <w:t>отсутствуют</w:t>
      </w:r>
      <w:r w:rsidR="00BF5F12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997FDC" w:rsidRPr="00BF5F12" w:rsidRDefault="00997FDC" w:rsidP="00E4788E">
      <w:pPr>
        <w:pStyle w:val="ConsPlusNonformat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BF5F12">
        <w:rPr>
          <w:rFonts w:ascii="Times New Roman" w:hAnsi="Times New Roman" w:cs="Times New Roman"/>
          <w:i/>
          <w:sz w:val="26"/>
          <w:szCs w:val="26"/>
        </w:rPr>
        <w:t>место для текстового описания</w:t>
      </w:r>
    </w:p>
    <w:p w:rsidR="00997FDC" w:rsidRPr="007B3BC6" w:rsidRDefault="00997FDC">
      <w:pPr>
        <w:rPr>
          <w:rFonts w:ascii="Times New Roman" w:hAnsi="Times New Roman" w:cs="Times New Roman"/>
          <w:sz w:val="26"/>
          <w:szCs w:val="26"/>
        </w:rPr>
      </w:pPr>
    </w:p>
    <w:p w:rsidR="00F62709" w:rsidRPr="00F62709" w:rsidRDefault="00F62709" w:rsidP="00F62709">
      <w:pPr>
        <w:rPr>
          <w:rFonts w:ascii="Times New Roman" w:hAnsi="Times New Roman" w:cs="Times New Roman"/>
          <w:sz w:val="26"/>
          <w:szCs w:val="26"/>
        </w:rPr>
      </w:pPr>
      <w:r w:rsidRPr="00F62709">
        <w:rPr>
          <w:rFonts w:ascii="Times New Roman" w:hAnsi="Times New Roman" w:cs="Times New Roman"/>
          <w:sz w:val="26"/>
          <w:szCs w:val="26"/>
        </w:rPr>
        <w:t>К уведомлению прилагаются:</w:t>
      </w:r>
    </w:p>
    <w:p w:rsidR="00F62709" w:rsidRPr="00F62709" w:rsidRDefault="00F62709" w:rsidP="00F62709">
      <w:pPr>
        <w:rPr>
          <w:rFonts w:ascii="Times New Roman" w:hAnsi="Times New Roman" w:cs="Times New Roman"/>
          <w:sz w:val="26"/>
          <w:szCs w:val="26"/>
        </w:rPr>
      </w:pPr>
    </w:p>
    <w:p w:rsidR="00F62709" w:rsidRPr="00F62709" w:rsidRDefault="00F62709" w:rsidP="00F62709">
      <w:pPr>
        <w:rPr>
          <w:rFonts w:ascii="Times New Roman" w:hAnsi="Times New Roman" w:cs="Times New Roman"/>
          <w:sz w:val="26"/>
          <w:szCs w:val="26"/>
        </w:rPr>
      </w:pPr>
      <w:r w:rsidRPr="00F62709">
        <w:rPr>
          <w:rFonts w:ascii="Times New Roman" w:hAnsi="Times New Roman" w:cs="Times New Roman"/>
          <w:sz w:val="26"/>
          <w:szCs w:val="26"/>
        </w:rPr>
        <w:t>1</w:t>
      </w:r>
      <w:r w:rsidRPr="00F62709">
        <w:rPr>
          <w:rFonts w:ascii="Times New Roman" w:hAnsi="Times New Roman" w:cs="Times New Roman"/>
          <w:sz w:val="26"/>
          <w:szCs w:val="26"/>
        </w:rPr>
        <w:tab/>
        <w:t>Перечень вопросов для участников публичных консультаций</w:t>
      </w:r>
    </w:p>
    <w:p w:rsidR="00997FDC" w:rsidRPr="007B3BC6" w:rsidRDefault="00F62709" w:rsidP="00150868">
      <w:pPr>
        <w:jc w:val="both"/>
        <w:rPr>
          <w:rFonts w:ascii="Times New Roman" w:hAnsi="Times New Roman" w:cs="Times New Roman"/>
          <w:sz w:val="26"/>
          <w:szCs w:val="26"/>
        </w:rPr>
      </w:pPr>
      <w:r w:rsidRPr="00E41C75">
        <w:rPr>
          <w:rFonts w:ascii="Times New Roman" w:hAnsi="Times New Roman" w:cs="Times New Roman"/>
          <w:sz w:val="26"/>
          <w:szCs w:val="26"/>
        </w:rPr>
        <w:t>2</w:t>
      </w:r>
      <w:r w:rsidRPr="00E41C75">
        <w:rPr>
          <w:rFonts w:ascii="Times New Roman" w:hAnsi="Times New Roman" w:cs="Times New Roman"/>
          <w:sz w:val="26"/>
          <w:szCs w:val="26"/>
        </w:rPr>
        <w:tab/>
        <w:t>Иные материалы, которые, по мнению органа, осуществляющего экспертизу муниципальных нормативных правовых актов, позволяют оценить эффективность действующего государственного регулирования</w:t>
      </w:r>
    </w:p>
    <w:sectPr w:rsidR="00997FDC" w:rsidRPr="007B3BC6" w:rsidSect="00997FD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DC"/>
    <w:rsid w:val="00021E0A"/>
    <w:rsid w:val="00044D88"/>
    <w:rsid w:val="000B7934"/>
    <w:rsid w:val="000C0961"/>
    <w:rsid w:val="000F309E"/>
    <w:rsid w:val="00125A4F"/>
    <w:rsid w:val="00150868"/>
    <w:rsid w:val="001655F7"/>
    <w:rsid w:val="00232D4E"/>
    <w:rsid w:val="0026309A"/>
    <w:rsid w:val="00355AC4"/>
    <w:rsid w:val="003E7CF2"/>
    <w:rsid w:val="003F69C2"/>
    <w:rsid w:val="00450336"/>
    <w:rsid w:val="00467A0B"/>
    <w:rsid w:val="004F378F"/>
    <w:rsid w:val="0053554A"/>
    <w:rsid w:val="0054587B"/>
    <w:rsid w:val="00546C93"/>
    <w:rsid w:val="005670FC"/>
    <w:rsid w:val="00575DB3"/>
    <w:rsid w:val="006A1135"/>
    <w:rsid w:val="0074002A"/>
    <w:rsid w:val="007956F3"/>
    <w:rsid w:val="007B3BC6"/>
    <w:rsid w:val="0080025C"/>
    <w:rsid w:val="00804B2E"/>
    <w:rsid w:val="008B4E32"/>
    <w:rsid w:val="00923464"/>
    <w:rsid w:val="0096632B"/>
    <w:rsid w:val="00997FDC"/>
    <w:rsid w:val="009F420D"/>
    <w:rsid w:val="009F65CF"/>
    <w:rsid w:val="00B40EF0"/>
    <w:rsid w:val="00B417D1"/>
    <w:rsid w:val="00B457B4"/>
    <w:rsid w:val="00BD7E39"/>
    <w:rsid w:val="00BF5F12"/>
    <w:rsid w:val="00CF0815"/>
    <w:rsid w:val="00D66F45"/>
    <w:rsid w:val="00D80899"/>
    <w:rsid w:val="00DB3DB2"/>
    <w:rsid w:val="00DE64B0"/>
    <w:rsid w:val="00DF75B2"/>
    <w:rsid w:val="00E11D8B"/>
    <w:rsid w:val="00E166D7"/>
    <w:rsid w:val="00E41C75"/>
    <w:rsid w:val="00E4788E"/>
    <w:rsid w:val="00E55B44"/>
    <w:rsid w:val="00E67CF1"/>
    <w:rsid w:val="00F62709"/>
    <w:rsid w:val="00F83CCC"/>
    <w:rsid w:val="00F9177C"/>
    <w:rsid w:val="00FD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AD1E4-5607-49AC-A67C-E93098E4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97F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7F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B3BC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3BC6"/>
    <w:rPr>
      <w:color w:val="605E5C"/>
      <w:shd w:val="clear" w:color="auto" w:fill="E1DFDD"/>
    </w:rPr>
  </w:style>
  <w:style w:type="character" w:customStyle="1" w:styleId="ConsPlusNormal0">
    <w:name w:val="ConsPlusNormal Знак"/>
    <w:link w:val="ConsPlusNormal"/>
    <w:locked/>
    <w:rsid w:val="00021E0A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5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58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Хомицкая</cp:lastModifiedBy>
  <cp:revision>31</cp:revision>
  <cp:lastPrinted>2023-11-15T11:37:00Z</cp:lastPrinted>
  <dcterms:created xsi:type="dcterms:W3CDTF">2023-07-22T13:31:00Z</dcterms:created>
  <dcterms:modified xsi:type="dcterms:W3CDTF">2023-11-16T07:47:00Z</dcterms:modified>
</cp:coreProperties>
</file>